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0CD" w:rsidRPr="001F764C" w:rsidRDefault="001F764C" w:rsidP="001F764C">
      <w:pPr>
        <w:pStyle w:val="ConsPlusNormal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B62DCA8" wp14:editId="1AB81770">
            <wp:extent cx="933450" cy="891432"/>
            <wp:effectExtent l="0" t="0" r="0" b="4445"/>
            <wp:docPr id="1" name="Рисунок 1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06" cy="9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C60CD" w:rsidRPr="00860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0CD" w:rsidRPr="001F764C">
        <w:rPr>
          <w:rFonts w:ascii="Times New Roman" w:hAnsi="Times New Roman" w:cs="Times New Roman"/>
          <w:b/>
          <w:sz w:val="36"/>
          <w:szCs w:val="36"/>
        </w:rPr>
        <w:t>Особенности проведения вступительных испытаний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C60CD" w:rsidRPr="001F764C">
        <w:rPr>
          <w:rFonts w:ascii="Times New Roman" w:hAnsi="Times New Roman" w:cs="Times New Roman"/>
          <w:b/>
          <w:sz w:val="36"/>
          <w:szCs w:val="36"/>
        </w:rPr>
        <w:t>для инвалидов и лиц с ограниченными  возможностями здоровья</w:t>
      </w:r>
    </w:p>
    <w:p w:rsidR="004C60CD" w:rsidRPr="001F764C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70CE">
        <w:rPr>
          <w:rFonts w:ascii="Times New Roman" w:hAnsi="Times New Roman" w:cs="Times New Roman"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>Инвалиды</w:t>
      </w:r>
      <w:r w:rsidRPr="0004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>лица</w:t>
      </w:r>
      <w:r w:rsidRPr="000470CE">
        <w:rPr>
          <w:rFonts w:ascii="Times New Roman" w:hAnsi="Times New Roman" w:cs="Times New Roman"/>
          <w:sz w:val="28"/>
          <w:szCs w:val="28"/>
        </w:rPr>
        <w:t xml:space="preserve"> </w:t>
      </w:r>
      <w:r w:rsidRPr="00FB024F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при поступлении в колледж 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 xml:space="preserve"> При проведении вступительных испытаний обеспечивается соблюдение следующих требований: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24F">
        <w:rPr>
          <w:rFonts w:ascii="Times New Roman" w:hAnsi="Times New Roman" w:cs="Times New Roman"/>
          <w:sz w:val="28"/>
          <w:szCs w:val="28"/>
        </w:rPr>
        <w:t xml:space="preserve">вступительные испытания проводятся для </w:t>
      </w:r>
      <w:r w:rsidRPr="000470CE">
        <w:rPr>
          <w:rFonts w:ascii="Times New Roman" w:hAnsi="Times New Roman" w:cs="Times New Roman"/>
          <w:bCs/>
          <w:sz w:val="28"/>
          <w:szCs w:val="28"/>
        </w:rPr>
        <w:t>инвалидов и лиц</w:t>
      </w:r>
      <w:r w:rsidRPr="000470CE">
        <w:rPr>
          <w:rFonts w:ascii="Times New Roman" w:hAnsi="Times New Roman" w:cs="Times New Roman"/>
          <w:sz w:val="28"/>
          <w:szCs w:val="28"/>
        </w:rPr>
        <w:t xml:space="preserve">  </w:t>
      </w:r>
      <w:r w:rsidRPr="00FB024F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  <w:proofErr w:type="gramEnd"/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24F">
        <w:rPr>
          <w:rFonts w:ascii="Times New Roman" w:hAnsi="Times New Roman" w:cs="Times New Roman"/>
          <w:sz w:val="28"/>
          <w:szCs w:val="28"/>
        </w:rPr>
        <w:t>присутствие ассистента</w:t>
      </w:r>
      <w:r w:rsidRPr="000702B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 xml:space="preserve">из числа работников колледжа </w:t>
      </w:r>
      <w:r w:rsidRPr="000470CE">
        <w:rPr>
          <w:rFonts w:ascii="Times New Roman" w:hAnsi="Times New Roman" w:cs="Times New Roman"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>или привлеченных</w:t>
      </w:r>
      <w:r w:rsidRPr="0004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0CE">
        <w:rPr>
          <w:rFonts w:ascii="Times New Roman" w:hAnsi="Times New Roman" w:cs="Times New Roman"/>
          <w:bCs/>
          <w:sz w:val="28"/>
          <w:szCs w:val="28"/>
        </w:rPr>
        <w:t>лиц</w:t>
      </w:r>
      <w:r w:rsidRPr="000470CE">
        <w:rPr>
          <w:rFonts w:ascii="Times New Roman" w:hAnsi="Times New Roman" w:cs="Times New Roman"/>
          <w:sz w:val="28"/>
          <w:szCs w:val="28"/>
        </w:rPr>
        <w:t xml:space="preserve">, </w:t>
      </w:r>
      <w:r w:rsidRPr="00FB024F">
        <w:rPr>
          <w:rFonts w:ascii="Times New Roman" w:hAnsi="Times New Roman" w:cs="Times New Roman"/>
          <w:sz w:val="28"/>
          <w:szCs w:val="28"/>
        </w:rPr>
        <w:t>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  <w:proofErr w:type="gramEnd"/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24F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Pr="00FB024F">
        <w:rPr>
          <w:rFonts w:ascii="Times New Roman" w:hAnsi="Times New Roman" w:cs="Times New Roman"/>
          <w:sz w:val="28"/>
          <w:szCs w:val="28"/>
        </w:rPr>
        <w:t xml:space="preserve"> предоставляется в печатном виде инструкция о порядке проведения вступительных испытаний;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 xml:space="preserve">Дополнительно при проведении вступительных испытаний обеспечивается соблюдение следующих требований в зависимости </w:t>
      </w:r>
      <w:proofErr w:type="gramStart"/>
      <w:r w:rsidRPr="00FB024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B024F">
        <w:rPr>
          <w:rFonts w:ascii="Times New Roman" w:hAnsi="Times New Roman" w:cs="Times New Roman"/>
          <w:sz w:val="28"/>
          <w:szCs w:val="28"/>
        </w:rPr>
        <w:t xml:space="preserve"> категорий поступающих с ограниченными возможностями здоровья: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а) для слепых: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lastRenderedPageBreak/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</w:t>
      </w:r>
      <w:proofErr w:type="spellStart"/>
      <w:r w:rsidRPr="00FB024F">
        <w:rPr>
          <w:rFonts w:ascii="Times New Roman" w:hAnsi="Times New Roman" w:cs="Times New Roman"/>
          <w:sz w:val="28"/>
          <w:szCs w:val="28"/>
        </w:rPr>
        <w:t>надиктовываются</w:t>
      </w:r>
      <w:proofErr w:type="spellEnd"/>
      <w:r w:rsidRPr="00FB024F">
        <w:rPr>
          <w:rFonts w:ascii="Times New Roman" w:hAnsi="Times New Roman" w:cs="Times New Roman"/>
          <w:sz w:val="28"/>
          <w:szCs w:val="28"/>
        </w:rPr>
        <w:t xml:space="preserve"> ассистенту;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б) для слабовидящих: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обеспечивается индивидуальное равномерное освещение не менее 300 люкс;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24F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Pr="00FB024F">
        <w:rPr>
          <w:rFonts w:ascii="Times New Roman" w:hAnsi="Times New Roman" w:cs="Times New Roman"/>
          <w:sz w:val="28"/>
          <w:szCs w:val="28"/>
        </w:rPr>
        <w:t xml:space="preserve"> для выполнения задания при необходимости предоставляется увеличивающее устройство;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в) для глухих и слабослышащих: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 xml:space="preserve">обеспечивается наличие звукоусиливающей аппаратуры коллективного пользования, при необходимости </w:t>
      </w:r>
      <w:proofErr w:type="gramStart"/>
      <w:r w:rsidRPr="00FB024F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Pr="00FB024F">
        <w:rPr>
          <w:rFonts w:ascii="Times New Roman" w:hAnsi="Times New Roman" w:cs="Times New Roman"/>
          <w:sz w:val="28"/>
          <w:szCs w:val="28"/>
        </w:rPr>
        <w:t xml:space="preserve"> предоставляется звукоусиливающая аппаратура индивидуального пользования;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FB024F">
        <w:rPr>
          <w:rFonts w:ascii="Times New Roman" w:hAnsi="Times New Roman" w:cs="Times New Roman"/>
          <w:sz w:val="28"/>
          <w:szCs w:val="28"/>
        </w:rPr>
        <w:t>надиктовываются</w:t>
      </w:r>
      <w:proofErr w:type="spellEnd"/>
      <w:r w:rsidRPr="00FB024F">
        <w:rPr>
          <w:rFonts w:ascii="Times New Roman" w:hAnsi="Times New Roman" w:cs="Times New Roman"/>
          <w:sz w:val="28"/>
          <w:szCs w:val="28"/>
        </w:rPr>
        <w:t xml:space="preserve"> ассистенту;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24F">
        <w:rPr>
          <w:rFonts w:ascii="Times New Roman" w:hAnsi="Times New Roman" w:cs="Times New Roman"/>
          <w:sz w:val="28"/>
          <w:szCs w:val="28"/>
        </w:rPr>
        <w:t xml:space="preserve">по желанию </w:t>
      </w:r>
      <w:proofErr w:type="gramStart"/>
      <w:r w:rsidRPr="00FB024F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FB024F">
        <w:rPr>
          <w:rFonts w:ascii="Times New Roman" w:hAnsi="Times New Roman" w:cs="Times New Roman"/>
          <w:sz w:val="28"/>
          <w:szCs w:val="28"/>
        </w:rPr>
        <w:t xml:space="preserve"> все вступительные испытания могут проводиться в устной форме.</w:t>
      </w:r>
    </w:p>
    <w:p w:rsidR="004C60CD" w:rsidRPr="00FB024F" w:rsidRDefault="004C60CD" w:rsidP="004C60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707" w:rsidRDefault="00071707"/>
    <w:sectPr w:rsidR="0007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58"/>
    <w:rsid w:val="00071707"/>
    <w:rsid w:val="001F764C"/>
    <w:rsid w:val="004C60CD"/>
    <w:rsid w:val="00825DCC"/>
    <w:rsid w:val="00B13958"/>
    <w:rsid w:val="00D3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C60C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F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C60C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F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2016-02-16T06:37:00Z</cp:lastPrinted>
  <dcterms:created xsi:type="dcterms:W3CDTF">2016-02-16T05:45:00Z</dcterms:created>
  <dcterms:modified xsi:type="dcterms:W3CDTF">2016-02-16T06:39:00Z</dcterms:modified>
</cp:coreProperties>
</file>