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CA" w:rsidRDefault="006D513F" w:rsidP="00872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5C32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872A30">
        <w:rPr>
          <w:rFonts w:ascii="Times New Roman" w:hAnsi="Times New Roman" w:cs="Times New Roman"/>
          <w:sz w:val="28"/>
          <w:szCs w:val="28"/>
        </w:rPr>
        <w:t xml:space="preserve">ПРОВЕДЕНИИ </w:t>
      </w:r>
    </w:p>
    <w:p w:rsidR="006D513F" w:rsidRDefault="00872A30" w:rsidP="00872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ДЕЛОВОЙ </w:t>
      </w:r>
      <w:r w:rsidR="008C0BCA">
        <w:rPr>
          <w:rFonts w:ascii="Times New Roman" w:hAnsi="Times New Roman" w:cs="Times New Roman"/>
          <w:sz w:val="28"/>
          <w:szCs w:val="28"/>
        </w:rPr>
        <w:t xml:space="preserve">И КУЛЬТУРНОЙ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72A30" w:rsidRDefault="00872A30" w:rsidP="00872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0BCA" w:rsidRDefault="008C0BCA" w:rsidP="00872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13F" w:rsidRDefault="00872A30" w:rsidP="00872A3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6D513F">
        <w:rPr>
          <w:rFonts w:ascii="Times New Roman" w:hAnsi="Times New Roman" w:cs="Times New Roman"/>
          <w:sz w:val="28"/>
        </w:rPr>
        <w:t>егиональн</w:t>
      </w:r>
      <w:r>
        <w:rPr>
          <w:rFonts w:ascii="Times New Roman" w:hAnsi="Times New Roman" w:cs="Times New Roman"/>
          <w:sz w:val="28"/>
        </w:rPr>
        <w:t>ый</w:t>
      </w:r>
      <w:r w:rsidR="006D513F">
        <w:rPr>
          <w:rFonts w:ascii="Times New Roman" w:hAnsi="Times New Roman" w:cs="Times New Roman"/>
          <w:sz w:val="28"/>
        </w:rPr>
        <w:t xml:space="preserve"> этап </w:t>
      </w:r>
    </w:p>
    <w:p w:rsidR="006D513F" w:rsidRDefault="006D513F" w:rsidP="00872A3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Всероссийской олимпиады профессионального мастерства</w:t>
      </w:r>
    </w:p>
    <w:p w:rsidR="006D513F" w:rsidRDefault="006D513F" w:rsidP="00872A3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обучающихся по специальностям среднего профессионального образования</w:t>
      </w:r>
    </w:p>
    <w:p w:rsidR="006D513F" w:rsidRDefault="006D513F" w:rsidP="00872A3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УГС 44.00.00 Образование и педагогические науки</w:t>
      </w:r>
    </w:p>
    <w:p w:rsidR="006D513F" w:rsidRDefault="006D513F" w:rsidP="00872A3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44.02.01 Дошкольное образование. 44.02.02 Преподавание в начальных классах, 44.02.04 Специальное дошкольное образование)</w:t>
      </w:r>
    </w:p>
    <w:p w:rsidR="00872A30" w:rsidRDefault="00872A30" w:rsidP="00872A3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72A30" w:rsidRDefault="00872A30" w:rsidP="00872A3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 - ГАПОУ  МО «Губернский колледж» г.о. Серпухов,</w:t>
      </w:r>
    </w:p>
    <w:p w:rsidR="00872A30" w:rsidRDefault="00872A30" w:rsidP="00872A3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ул. Фирсова , д. 5.</w:t>
      </w:r>
    </w:p>
    <w:p w:rsidR="00872A30" w:rsidRDefault="00872A30" w:rsidP="00872A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A30" w:rsidRDefault="008C0BCA" w:rsidP="00872A3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Олимпиады д</w:t>
      </w:r>
      <w:r w:rsidR="00872A30">
        <w:rPr>
          <w:rFonts w:ascii="Times New Roman" w:hAnsi="Times New Roman" w:cs="Times New Roman"/>
          <w:sz w:val="28"/>
          <w:szCs w:val="28"/>
        </w:rPr>
        <w:t xml:space="preserve">ля членов жюри, участников, сопровождающих лиц была подготовлена деловая программа в структурном подразделении ГАПОУ МО "Губернский колледж" детский </w:t>
      </w:r>
      <w:proofErr w:type="spellStart"/>
      <w:r w:rsidR="00872A30">
        <w:rPr>
          <w:rFonts w:ascii="Times New Roman" w:hAnsi="Times New Roman" w:cs="Times New Roman"/>
          <w:sz w:val="28"/>
          <w:szCs w:val="28"/>
        </w:rPr>
        <w:t>сад-начальная</w:t>
      </w:r>
      <w:proofErr w:type="spellEnd"/>
      <w:r w:rsidR="00872A30">
        <w:rPr>
          <w:rFonts w:ascii="Times New Roman" w:hAnsi="Times New Roman" w:cs="Times New Roman"/>
          <w:sz w:val="28"/>
          <w:szCs w:val="28"/>
        </w:rPr>
        <w:t xml:space="preserve"> школа "Аистенок".</w:t>
      </w:r>
    </w:p>
    <w:p w:rsidR="00872A30" w:rsidRDefault="00872A30" w:rsidP="00872A3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для гостей колледжа провели Бычкова Юлия Сергеевна, учитель английского языка, и Ярошенко Наталья Викторовна, педагог-психолог.</w:t>
      </w:r>
    </w:p>
    <w:p w:rsidR="00872A30" w:rsidRPr="00872A30" w:rsidRDefault="00872A30" w:rsidP="00872A3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мастер-класса по английскому языку - "</w:t>
      </w:r>
      <w:r w:rsidRPr="00872A30">
        <w:rPr>
          <w:rFonts w:ascii="Times New Roman" w:hAnsi="Times New Roman" w:cs="Times New Roman"/>
          <w:sz w:val="28"/>
          <w:szCs w:val="28"/>
        </w:rPr>
        <w:t>Давайте поиграем!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872A30" w:rsidRPr="00872A30" w:rsidRDefault="00872A30" w:rsidP="00872A3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A30">
        <w:rPr>
          <w:rFonts w:ascii="Times New Roman" w:hAnsi="Times New Roman" w:cs="Times New Roman"/>
          <w:sz w:val="28"/>
          <w:szCs w:val="28"/>
        </w:rPr>
        <w:t>Цель занятия - развитие навыков понимания и говорения английской речи.</w:t>
      </w:r>
    </w:p>
    <w:p w:rsidR="00872A30" w:rsidRPr="00872A30" w:rsidRDefault="00872A30" w:rsidP="00872A3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A30">
        <w:rPr>
          <w:rFonts w:ascii="Times New Roman" w:hAnsi="Times New Roman" w:cs="Times New Roman"/>
          <w:sz w:val="28"/>
          <w:szCs w:val="28"/>
        </w:rPr>
        <w:t xml:space="preserve">Основной принцип блока занятий по предмету - многократное </w:t>
      </w:r>
      <w:proofErr w:type="spellStart"/>
      <w:r w:rsidRPr="00872A3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72A30">
        <w:rPr>
          <w:rFonts w:ascii="Times New Roman" w:hAnsi="Times New Roman" w:cs="Times New Roman"/>
          <w:sz w:val="28"/>
          <w:szCs w:val="28"/>
        </w:rPr>
        <w:t xml:space="preserve"> вводимых лексических единиц с последующим их воспроизведением.</w:t>
      </w:r>
    </w:p>
    <w:p w:rsidR="00872A30" w:rsidRDefault="00872A30" w:rsidP="00872A3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занятий:</w:t>
      </w:r>
    </w:p>
    <w:p w:rsidR="00872A30" w:rsidRDefault="00872A30" w:rsidP="00872A3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72A30">
        <w:rPr>
          <w:rFonts w:ascii="Times New Roman" w:hAnsi="Times New Roman" w:cs="Times New Roman"/>
          <w:sz w:val="28"/>
          <w:szCs w:val="28"/>
        </w:rPr>
        <w:t>употребление в речи знакомого лексического материала по темам: погода, счет, время, части суток - утро, ночь, отличия: по форме, цвету, размеру, силе, выносливости, уму, характеру, храбрости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A30" w:rsidRPr="00872A30" w:rsidRDefault="00872A30" w:rsidP="00872A3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72A30">
        <w:rPr>
          <w:rFonts w:ascii="Times New Roman" w:hAnsi="Times New Roman" w:cs="Times New Roman"/>
          <w:sz w:val="28"/>
          <w:szCs w:val="28"/>
        </w:rPr>
        <w:t xml:space="preserve"> закрепление употребления имен существительных в единственном и множеств</w:t>
      </w:r>
      <w:r>
        <w:rPr>
          <w:rFonts w:ascii="Times New Roman" w:hAnsi="Times New Roman" w:cs="Times New Roman"/>
          <w:sz w:val="28"/>
          <w:szCs w:val="28"/>
        </w:rPr>
        <w:t>енном числе на примере животных;</w:t>
      </w:r>
    </w:p>
    <w:p w:rsidR="00872A30" w:rsidRPr="00872A30" w:rsidRDefault="00872A30" w:rsidP="00872A3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72A30">
        <w:rPr>
          <w:rFonts w:ascii="Times New Roman" w:hAnsi="Times New Roman" w:cs="Times New Roman"/>
          <w:sz w:val="28"/>
          <w:szCs w:val="28"/>
        </w:rPr>
        <w:t xml:space="preserve"> знакомство с новым лексическим материалом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A30">
        <w:rPr>
          <w:rFonts w:ascii="Times New Roman" w:hAnsi="Times New Roman" w:cs="Times New Roman"/>
          <w:sz w:val="28"/>
          <w:szCs w:val="28"/>
        </w:rPr>
        <w:t>- исключениями образования множественного числа- "</w:t>
      </w:r>
      <w:proofErr w:type="spellStart"/>
      <w:r w:rsidRPr="00872A30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872A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2A30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872A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A30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872A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2A30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872A3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A30" w:rsidRPr="00872A30" w:rsidRDefault="00872A30" w:rsidP="00872A3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72A30">
        <w:rPr>
          <w:rFonts w:ascii="Times New Roman" w:hAnsi="Times New Roman" w:cs="Times New Roman"/>
          <w:sz w:val="28"/>
          <w:szCs w:val="28"/>
        </w:rPr>
        <w:t xml:space="preserve"> концентрация внимания на фонетическую сторон</w:t>
      </w:r>
      <w:r>
        <w:rPr>
          <w:rFonts w:ascii="Times New Roman" w:hAnsi="Times New Roman" w:cs="Times New Roman"/>
          <w:sz w:val="28"/>
          <w:szCs w:val="28"/>
        </w:rPr>
        <w:t>у речи новых лексических единиц;</w:t>
      </w:r>
    </w:p>
    <w:p w:rsidR="00872A30" w:rsidRPr="00872A30" w:rsidRDefault="00872A30" w:rsidP="00872A3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72A30">
        <w:rPr>
          <w:rFonts w:ascii="Times New Roman" w:hAnsi="Times New Roman" w:cs="Times New Roman"/>
          <w:sz w:val="28"/>
          <w:szCs w:val="28"/>
        </w:rPr>
        <w:t xml:space="preserve"> пение песен и </w:t>
      </w:r>
      <w:proofErr w:type="spellStart"/>
      <w:r w:rsidRPr="00872A3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72A30">
        <w:rPr>
          <w:rFonts w:ascii="Times New Roman" w:hAnsi="Times New Roman" w:cs="Times New Roman"/>
          <w:sz w:val="28"/>
          <w:szCs w:val="28"/>
        </w:rPr>
        <w:t xml:space="preserve"> на английском языку по возрасту детей в </w:t>
      </w:r>
      <w:r>
        <w:rPr>
          <w:rFonts w:ascii="Times New Roman" w:hAnsi="Times New Roman" w:cs="Times New Roman"/>
          <w:sz w:val="28"/>
          <w:szCs w:val="28"/>
        </w:rPr>
        <w:t>сопровождении движений и музыки;</w:t>
      </w:r>
    </w:p>
    <w:p w:rsidR="00872A30" w:rsidRPr="00872A30" w:rsidRDefault="00872A30" w:rsidP="00872A3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872A3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азличие цвета двух уровней: </w:t>
      </w:r>
      <w:r w:rsidRPr="00872A30">
        <w:rPr>
          <w:rFonts w:ascii="Times New Roman" w:hAnsi="Times New Roman" w:cs="Times New Roman"/>
          <w:sz w:val="28"/>
          <w:szCs w:val="28"/>
        </w:rPr>
        <w:t>понимание английской речи и выполнение необходимого действия с цветом.</w:t>
      </w:r>
    </w:p>
    <w:p w:rsidR="00872A30" w:rsidRDefault="00872A30" w:rsidP="00872A3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A30">
        <w:rPr>
          <w:rFonts w:ascii="Times New Roman" w:hAnsi="Times New Roman" w:cs="Times New Roman"/>
          <w:sz w:val="28"/>
          <w:szCs w:val="28"/>
        </w:rPr>
        <w:t>Масте</w:t>
      </w:r>
      <w:r>
        <w:rPr>
          <w:rFonts w:ascii="Times New Roman" w:hAnsi="Times New Roman" w:cs="Times New Roman"/>
          <w:sz w:val="28"/>
          <w:szCs w:val="28"/>
        </w:rPr>
        <w:t>р-</w:t>
      </w:r>
      <w:r w:rsidRPr="00872A30">
        <w:rPr>
          <w:rFonts w:ascii="Times New Roman" w:hAnsi="Times New Roman" w:cs="Times New Roman"/>
          <w:sz w:val="28"/>
          <w:szCs w:val="28"/>
        </w:rPr>
        <w:t>класс является продолжением серии занятий по обучению иностранно</w:t>
      </w:r>
      <w:r w:rsidR="00F16EC2">
        <w:rPr>
          <w:rFonts w:ascii="Times New Roman" w:hAnsi="Times New Roman" w:cs="Times New Roman"/>
          <w:sz w:val="28"/>
          <w:szCs w:val="28"/>
        </w:rPr>
        <w:t>му</w:t>
      </w:r>
      <w:r w:rsidRPr="00872A30">
        <w:rPr>
          <w:rFonts w:ascii="Times New Roman" w:hAnsi="Times New Roman" w:cs="Times New Roman"/>
          <w:sz w:val="28"/>
          <w:szCs w:val="28"/>
        </w:rPr>
        <w:t xml:space="preserve"> язык</w:t>
      </w:r>
      <w:r w:rsidR="00F16EC2">
        <w:rPr>
          <w:rFonts w:ascii="Times New Roman" w:hAnsi="Times New Roman" w:cs="Times New Roman"/>
          <w:sz w:val="28"/>
          <w:szCs w:val="28"/>
        </w:rPr>
        <w:t>у</w:t>
      </w:r>
      <w:r w:rsidRPr="00872A30">
        <w:rPr>
          <w:rFonts w:ascii="Times New Roman" w:hAnsi="Times New Roman" w:cs="Times New Roman"/>
          <w:sz w:val="28"/>
          <w:szCs w:val="28"/>
        </w:rPr>
        <w:t xml:space="preserve">, поэтому дети свободно демонстрировали свои языковые  знания. Активность ребят говорит о любознательности и желании </w:t>
      </w:r>
      <w:r w:rsidR="00F16EC2" w:rsidRPr="00872A30">
        <w:rPr>
          <w:rFonts w:ascii="Times New Roman" w:hAnsi="Times New Roman" w:cs="Times New Roman"/>
          <w:sz w:val="28"/>
          <w:szCs w:val="28"/>
        </w:rPr>
        <w:t>дошкольников</w:t>
      </w:r>
      <w:r w:rsidR="00F16EC2" w:rsidRPr="00872A30">
        <w:rPr>
          <w:rFonts w:ascii="Times New Roman" w:hAnsi="Times New Roman" w:cs="Times New Roman"/>
          <w:sz w:val="28"/>
          <w:szCs w:val="28"/>
        </w:rPr>
        <w:t xml:space="preserve"> </w:t>
      </w:r>
      <w:r w:rsidRPr="00872A30">
        <w:rPr>
          <w:rFonts w:ascii="Times New Roman" w:hAnsi="Times New Roman" w:cs="Times New Roman"/>
          <w:sz w:val="28"/>
          <w:szCs w:val="28"/>
        </w:rPr>
        <w:t xml:space="preserve">учиться. </w:t>
      </w:r>
    </w:p>
    <w:p w:rsidR="00F16EC2" w:rsidRDefault="00F16EC2" w:rsidP="00F16EC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мастер-класса педагога-психолога Н.В.Ярошенко -  "Маска, я тебя знаю!". Б</w:t>
      </w:r>
      <w:r w:rsidRPr="00F16EC2">
        <w:rPr>
          <w:rFonts w:ascii="Times New Roman" w:hAnsi="Times New Roman" w:cs="Times New Roman"/>
          <w:sz w:val="28"/>
          <w:szCs w:val="28"/>
        </w:rPr>
        <w:t xml:space="preserve">ыли представлены </w:t>
      </w:r>
      <w:proofErr w:type="spellStart"/>
      <w:r w:rsidRPr="00F16EC2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6EC2">
        <w:rPr>
          <w:rFonts w:ascii="Times New Roman" w:hAnsi="Times New Roman" w:cs="Times New Roman"/>
          <w:sz w:val="28"/>
          <w:szCs w:val="28"/>
        </w:rPr>
        <w:t>терапевтические</w:t>
      </w:r>
      <w:proofErr w:type="spellEnd"/>
      <w:r w:rsidRPr="00F16EC2">
        <w:rPr>
          <w:rFonts w:ascii="Times New Roman" w:hAnsi="Times New Roman" w:cs="Times New Roman"/>
          <w:sz w:val="28"/>
          <w:szCs w:val="28"/>
        </w:rPr>
        <w:t xml:space="preserve"> методы работы психолога с детьми младшего школьного возраста. Дети 4-го класса демонстрировали спектакль «Вор и маска», по психологической сказке С.Гнездилова. Лечебный спектакль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EC2">
        <w:rPr>
          <w:rFonts w:ascii="Times New Roman" w:hAnsi="Times New Roman" w:cs="Times New Roman"/>
          <w:sz w:val="28"/>
          <w:szCs w:val="28"/>
        </w:rPr>
        <w:t>это одна из методик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EC2">
        <w:rPr>
          <w:rFonts w:ascii="Times New Roman" w:hAnsi="Times New Roman" w:cs="Times New Roman"/>
          <w:sz w:val="28"/>
          <w:szCs w:val="28"/>
        </w:rPr>
        <w:t xml:space="preserve"> используемых в коррекционной работе психолога. Здесь дети проживают роли, не догадываясь, что эти роли даны им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EC2">
        <w:rPr>
          <w:rFonts w:ascii="Times New Roman" w:hAnsi="Times New Roman" w:cs="Times New Roman"/>
          <w:sz w:val="28"/>
          <w:szCs w:val="28"/>
        </w:rPr>
        <w:t xml:space="preserve">случайно. Задачи могут быть самые разные: прояснение эмоциональных детских переживаний, проживание, переживание через усиление неприятных эмоциональных ощущений, развитие воображения, развитие творческих способностей, выплеск эмоций, выявление </w:t>
      </w:r>
      <w:proofErr w:type="spellStart"/>
      <w:r w:rsidRPr="00F16EC2">
        <w:rPr>
          <w:rFonts w:ascii="Times New Roman" w:hAnsi="Times New Roman" w:cs="Times New Roman"/>
          <w:sz w:val="28"/>
          <w:szCs w:val="28"/>
        </w:rPr>
        <w:t>псевдострахов</w:t>
      </w:r>
      <w:proofErr w:type="spellEnd"/>
      <w:r w:rsidRPr="00F16EC2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причины </w:t>
      </w:r>
      <w:r w:rsidRPr="00F16EC2">
        <w:rPr>
          <w:rFonts w:ascii="Times New Roman" w:hAnsi="Times New Roman" w:cs="Times New Roman"/>
          <w:sz w:val="28"/>
          <w:szCs w:val="28"/>
        </w:rPr>
        <w:t xml:space="preserve">внутреннего конфликта,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F16EC2">
        <w:rPr>
          <w:rFonts w:ascii="Times New Roman" w:hAnsi="Times New Roman" w:cs="Times New Roman"/>
          <w:sz w:val="28"/>
          <w:szCs w:val="28"/>
        </w:rPr>
        <w:t>поменять вектор детской фантазии и создать новые конструктивные чувства. Но цель этого метода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EC2">
        <w:rPr>
          <w:rFonts w:ascii="Times New Roman" w:hAnsi="Times New Roman" w:cs="Times New Roman"/>
          <w:sz w:val="28"/>
          <w:szCs w:val="28"/>
        </w:rPr>
        <w:t xml:space="preserve">- коррекция детских поведенческих расстройств. </w:t>
      </w:r>
    </w:p>
    <w:p w:rsidR="009D5D19" w:rsidRDefault="00F16EC2" w:rsidP="00F16EC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F16EC2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продемонстрированная в работе с детьми 1 класса, также </w:t>
      </w:r>
      <w:r w:rsidRPr="00F16EC2">
        <w:rPr>
          <w:rFonts w:ascii="Times New Roman" w:hAnsi="Times New Roman" w:cs="Times New Roman"/>
          <w:sz w:val="28"/>
          <w:szCs w:val="28"/>
        </w:rPr>
        <w:t>является интересны</w:t>
      </w:r>
      <w:r>
        <w:rPr>
          <w:rFonts w:ascii="Times New Roman" w:hAnsi="Times New Roman" w:cs="Times New Roman"/>
          <w:sz w:val="28"/>
          <w:szCs w:val="28"/>
        </w:rPr>
        <w:t>м и эффективным методом коррекц</w:t>
      </w:r>
      <w:r w:rsidRPr="00F16EC2">
        <w:rPr>
          <w:rFonts w:ascii="Times New Roman" w:hAnsi="Times New Roman" w:cs="Times New Roman"/>
          <w:sz w:val="28"/>
          <w:szCs w:val="28"/>
        </w:rPr>
        <w:t>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EC2">
        <w:rPr>
          <w:rFonts w:ascii="Times New Roman" w:hAnsi="Times New Roman" w:cs="Times New Roman"/>
          <w:sz w:val="28"/>
          <w:szCs w:val="28"/>
        </w:rPr>
        <w:t>В ходе изго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16EC2">
        <w:rPr>
          <w:rFonts w:ascii="Times New Roman" w:hAnsi="Times New Roman" w:cs="Times New Roman"/>
          <w:sz w:val="28"/>
          <w:szCs w:val="28"/>
        </w:rPr>
        <w:t>овления и презентации изготовленной маски решается ряд важных задач: получить сведения о развитии индивидуальных особенностях ребенка, узнать его интересы, ценности, увидеть неповторимость, личностное своеобразие, выявить проблемы, подлежащие коррекции. Нельзя не отметить и терапевтический эффект уже в самом процессе изготовления маски. С гостями мастер-класса была п</w:t>
      </w:r>
      <w:r>
        <w:rPr>
          <w:rFonts w:ascii="Times New Roman" w:hAnsi="Times New Roman" w:cs="Times New Roman"/>
          <w:sz w:val="28"/>
          <w:szCs w:val="28"/>
        </w:rPr>
        <w:t>роведена психологическая игра «</w:t>
      </w:r>
      <w:r w:rsidRPr="00F16EC2">
        <w:rPr>
          <w:rFonts w:ascii="Times New Roman" w:hAnsi="Times New Roman" w:cs="Times New Roman"/>
          <w:sz w:val="28"/>
          <w:szCs w:val="28"/>
        </w:rPr>
        <w:t xml:space="preserve">Театральная маска» с 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метафорических ассоциативных </w:t>
      </w:r>
      <w:r w:rsidR="001F1839">
        <w:rPr>
          <w:rFonts w:ascii="Times New Roman" w:hAnsi="Times New Roman" w:cs="Times New Roman"/>
          <w:sz w:val="28"/>
          <w:szCs w:val="28"/>
        </w:rPr>
        <w:t>карт «</w:t>
      </w:r>
      <w:r w:rsidRPr="00F16EC2">
        <w:rPr>
          <w:rFonts w:ascii="Times New Roman" w:hAnsi="Times New Roman" w:cs="Times New Roman"/>
          <w:sz w:val="28"/>
          <w:szCs w:val="28"/>
        </w:rPr>
        <w:t>Маски и лики».</w:t>
      </w:r>
    </w:p>
    <w:p w:rsidR="008C0BCA" w:rsidRDefault="008C0BCA" w:rsidP="00F16EC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выполнения участниками первого конкурсного задания для членов жюри был организован круглый стол "Актуальные вопросы подготовки и проведения Всероссийской олимпиады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укрупненной группе специальностей 44.00.00 Образование и педагогические науки".</w:t>
      </w:r>
    </w:p>
    <w:p w:rsidR="008C0BCA" w:rsidRDefault="008C0BCA" w:rsidP="00F16EC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Комплексного 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уровня гости могли совершить автобусную экскурсию по вечернему Серпухову.</w:t>
      </w:r>
    </w:p>
    <w:p w:rsidR="008C0BCA" w:rsidRDefault="008C0BCA" w:rsidP="00F16EC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первого и второго дня и для участников, и </w:t>
      </w:r>
      <w:r w:rsidR="001F1839">
        <w:rPr>
          <w:rFonts w:ascii="Times New Roman" w:hAnsi="Times New Roman" w:cs="Times New Roman"/>
          <w:sz w:val="28"/>
          <w:szCs w:val="28"/>
        </w:rPr>
        <w:t xml:space="preserve">для сопровождающих лиц были проведены экскурсии в </w:t>
      </w:r>
      <w:proofErr w:type="spellStart"/>
      <w:r w:rsidR="001F1839">
        <w:rPr>
          <w:rFonts w:ascii="Times New Roman" w:hAnsi="Times New Roman" w:cs="Times New Roman"/>
          <w:sz w:val="28"/>
          <w:szCs w:val="28"/>
        </w:rPr>
        <w:t>Медиа-музее</w:t>
      </w:r>
      <w:proofErr w:type="spellEnd"/>
      <w:r w:rsidR="001F1839">
        <w:rPr>
          <w:rFonts w:ascii="Times New Roman" w:hAnsi="Times New Roman" w:cs="Times New Roman"/>
          <w:sz w:val="28"/>
          <w:szCs w:val="28"/>
        </w:rPr>
        <w:t xml:space="preserve"> народного образования и истории Губернского колледжа.</w:t>
      </w:r>
    </w:p>
    <w:p w:rsidR="008C0BCA" w:rsidRDefault="008C0BCA" w:rsidP="00F16EC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заключение второго дня Олимпиады, после выполнения последнего конкурсного задания, участникам был предложен мастер-класс по изготовлению народной куклы-оберега "Колокольчик", подготовленный и проведенный студентами художественно-графического отделения Губернского колледжа под руководством преподавателя специальных дисциплин Елены Викторовны Ипатовой. </w:t>
      </w:r>
    </w:p>
    <w:p w:rsidR="008C0BCA" w:rsidRDefault="008C0BCA" w:rsidP="00F16EC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BCA" w:rsidRDefault="008C0BCA" w:rsidP="00F16EC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EC2" w:rsidRPr="00F16EC2" w:rsidRDefault="00F16EC2" w:rsidP="00F16EC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16EC2" w:rsidRPr="00F16EC2" w:rsidSect="009D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6D513F"/>
    <w:rsid w:val="001F1839"/>
    <w:rsid w:val="006D513F"/>
    <w:rsid w:val="00872A30"/>
    <w:rsid w:val="008C0BCA"/>
    <w:rsid w:val="009D5D19"/>
    <w:rsid w:val="00F1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Ultra</cp:lastModifiedBy>
  <cp:revision>3</cp:revision>
  <dcterms:created xsi:type="dcterms:W3CDTF">2020-03-12T09:29:00Z</dcterms:created>
  <dcterms:modified xsi:type="dcterms:W3CDTF">2020-03-12T14:07:00Z</dcterms:modified>
</cp:coreProperties>
</file>