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ED4EC" w14:textId="43368EAF" w:rsidR="000841B4" w:rsidRPr="001B7F73" w:rsidRDefault="004B4526" w:rsidP="004B4526">
      <w:pPr>
        <w:jc w:val="center"/>
        <w:rPr>
          <w:rFonts w:ascii="Times New Roman" w:hAnsi="Times New Roman" w:cs="Times New Roman"/>
          <w:b/>
          <w:bCs/>
          <w:sz w:val="28"/>
          <w:szCs w:val="28"/>
        </w:rPr>
      </w:pPr>
      <w:r w:rsidRPr="001B7F73">
        <w:rPr>
          <w:rFonts w:ascii="Times New Roman" w:hAnsi="Times New Roman" w:cs="Times New Roman"/>
          <w:b/>
          <w:bCs/>
          <w:sz w:val="28"/>
          <w:szCs w:val="28"/>
        </w:rPr>
        <w:t>Педагогическое проектирование в деятельности преподавателя психологии</w:t>
      </w:r>
    </w:p>
    <w:p w14:paraId="783B52F8" w14:textId="16EAE204" w:rsidR="004B4526" w:rsidRPr="004B4526" w:rsidRDefault="004B4526">
      <w:pPr>
        <w:rPr>
          <w:rFonts w:ascii="Times New Roman" w:hAnsi="Times New Roman" w:cs="Times New Roman"/>
          <w:sz w:val="28"/>
          <w:szCs w:val="28"/>
        </w:rPr>
      </w:pPr>
    </w:p>
    <w:p w14:paraId="39F4AEF3" w14:textId="77777777" w:rsidR="004B4526" w:rsidRPr="004B4526" w:rsidRDefault="004B4526" w:rsidP="004B4526">
      <w:pPr>
        <w:spacing w:after="0" w:line="240" w:lineRule="auto"/>
        <w:jc w:val="right"/>
        <w:rPr>
          <w:rFonts w:ascii="Times New Roman" w:hAnsi="Times New Roman" w:cs="Times New Roman"/>
          <w:sz w:val="28"/>
          <w:szCs w:val="28"/>
        </w:rPr>
      </w:pPr>
      <w:r w:rsidRPr="004B4526">
        <w:rPr>
          <w:rFonts w:ascii="Times New Roman" w:hAnsi="Times New Roman" w:cs="Times New Roman"/>
          <w:sz w:val="28"/>
          <w:szCs w:val="28"/>
        </w:rPr>
        <w:t xml:space="preserve">Молчанова Татьяна Геннадьевна, </w:t>
      </w:r>
    </w:p>
    <w:p w14:paraId="4BED78E9" w14:textId="3B26E741" w:rsidR="004B4526" w:rsidRDefault="004B4526" w:rsidP="004B4526">
      <w:pPr>
        <w:spacing w:after="0" w:line="240" w:lineRule="auto"/>
        <w:jc w:val="right"/>
        <w:rPr>
          <w:rFonts w:ascii="Times New Roman" w:hAnsi="Times New Roman" w:cs="Times New Roman"/>
          <w:sz w:val="28"/>
          <w:szCs w:val="28"/>
        </w:rPr>
      </w:pPr>
      <w:r w:rsidRPr="004B4526">
        <w:rPr>
          <w:rFonts w:ascii="Times New Roman" w:hAnsi="Times New Roman" w:cs="Times New Roman"/>
          <w:sz w:val="28"/>
          <w:szCs w:val="28"/>
        </w:rPr>
        <w:t>преподаватель психологии</w:t>
      </w:r>
    </w:p>
    <w:p w14:paraId="7D0980D7" w14:textId="70A0C50B" w:rsidR="004B4526" w:rsidRDefault="004B4526" w:rsidP="00ED7BC1">
      <w:pPr>
        <w:spacing w:after="0" w:line="240" w:lineRule="auto"/>
        <w:rPr>
          <w:rFonts w:ascii="Times New Roman" w:hAnsi="Times New Roman" w:cs="Times New Roman"/>
          <w:sz w:val="28"/>
          <w:szCs w:val="28"/>
        </w:rPr>
      </w:pPr>
    </w:p>
    <w:p w14:paraId="29F7DFEC" w14:textId="77777777" w:rsidR="004B4526" w:rsidRPr="003518B5" w:rsidRDefault="004B4526" w:rsidP="003518B5">
      <w:pPr>
        <w:spacing w:after="0" w:line="276" w:lineRule="auto"/>
        <w:ind w:firstLine="708"/>
        <w:jc w:val="both"/>
        <w:rPr>
          <w:rFonts w:ascii="Times New Roman" w:hAnsi="Times New Roman" w:cs="Times New Roman"/>
          <w:sz w:val="28"/>
          <w:szCs w:val="28"/>
        </w:rPr>
      </w:pPr>
      <w:r w:rsidRPr="003518B5">
        <w:rPr>
          <w:rFonts w:ascii="Times New Roman" w:hAnsi="Times New Roman" w:cs="Times New Roman"/>
          <w:sz w:val="28"/>
          <w:szCs w:val="28"/>
        </w:rPr>
        <w:t>Педагогическое проектирование становится в современных условиях важнейшим компонентом деятельности преподавателя. Во многом качество деятельности преподавателя зависит от его проектировочных умений.</w:t>
      </w:r>
      <w:r w:rsidRPr="003518B5">
        <w:rPr>
          <w:rFonts w:ascii="Times New Roman" w:hAnsi="Times New Roman" w:cs="Times New Roman"/>
          <w:sz w:val="28"/>
          <w:szCs w:val="28"/>
        </w:rPr>
        <w:t xml:space="preserve"> </w:t>
      </w:r>
    </w:p>
    <w:p w14:paraId="4A1A572A" w14:textId="77777777" w:rsidR="004B4526" w:rsidRPr="003518B5" w:rsidRDefault="004B4526" w:rsidP="003518B5">
      <w:pPr>
        <w:spacing w:after="0" w:line="276" w:lineRule="auto"/>
        <w:ind w:firstLine="708"/>
        <w:jc w:val="both"/>
        <w:rPr>
          <w:rFonts w:ascii="Times New Roman" w:hAnsi="Times New Roman" w:cs="Times New Roman"/>
          <w:sz w:val="28"/>
          <w:szCs w:val="28"/>
        </w:rPr>
      </w:pPr>
      <w:r w:rsidRPr="003518B5">
        <w:rPr>
          <w:rFonts w:ascii="Times New Roman" w:hAnsi="Times New Roman" w:cs="Times New Roman"/>
          <w:sz w:val="28"/>
          <w:szCs w:val="28"/>
        </w:rPr>
        <w:t>Содержание педагогической деятельности в новой образовательной системе, основанной на компьютерных и телекоммуникационных технологиях, существенно отличается от традиционной педагогической деятельности. Значительно усложняется деятельность по разработке курсов, поскольку быстро развивается ее технологическая основа. Она требует от преподавателя развития специальных навыков, приемов педагогической работы. Кроме того, современные информационные технологии выдвигают дополнительные требования к качеству разрабатываемых учебных материалов в основном из-за открытости доступа к ним как обучающихся, так и преподавателей, что, в сущности, усиливает контроль за качеством этих материалов. В связи с применением современных информационных технологий происходят существенные изменения в преподавательской деятельности.</w:t>
      </w:r>
      <w:r w:rsidRPr="003518B5">
        <w:rPr>
          <w:rFonts w:ascii="Times New Roman" w:hAnsi="Times New Roman" w:cs="Times New Roman"/>
          <w:sz w:val="28"/>
          <w:szCs w:val="28"/>
        </w:rPr>
        <w:t xml:space="preserve"> </w:t>
      </w:r>
    </w:p>
    <w:p w14:paraId="62B42A75" w14:textId="6F8EC929" w:rsidR="004B4526" w:rsidRPr="003518B5" w:rsidRDefault="004B4526" w:rsidP="003518B5">
      <w:pPr>
        <w:spacing w:after="0" w:line="276" w:lineRule="auto"/>
        <w:ind w:firstLine="708"/>
        <w:jc w:val="both"/>
        <w:rPr>
          <w:rFonts w:ascii="Times New Roman" w:hAnsi="Times New Roman" w:cs="Times New Roman"/>
          <w:sz w:val="28"/>
          <w:szCs w:val="28"/>
        </w:rPr>
      </w:pPr>
      <w:r w:rsidRPr="003518B5">
        <w:rPr>
          <w:rFonts w:ascii="Times New Roman" w:hAnsi="Times New Roman" w:cs="Times New Roman"/>
          <w:sz w:val="28"/>
          <w:szCs w:val="28"/>
        </w:rPr>
        <w:t>Новые технологии только тогда могут быть эффективны в образовании, когда они не просто «вписываются» в уже существующую образовательную систему, а входят как равноправный элемент в новую образовательную систему.</w:t>
      </w:r>
    </w:p>
    <w:p w14:paraId="53C8211B" w14:textId="40532D58" w:rsidR="004B4526" w:rsidRPr="003518B5" w:rsidRDefault="004B4526" w:rsidP="003518B5">
      <w:pPr>
        <w:spacing w:after="0" w:line="276" w:lineRule="auto"/>
        <w:ind w:firstLine="708"/>
        <w:jc w:val="both"/>
        <w:rPr>
          <w:rFonts w:ascii="Times New Roman" w:hAnsi="Times New Roman" w:cs="Times New Roman"/>
          <w:sz w:val="28"/>
          <w:szCs w:val="28"/>
        </w:rPr>
      </w:pPr>
      <w:r w:rsidRPr="003518B5">
        <w:rPr>
          <w:rFonts w:ascii="Times New Roman" w:hAnsi="Times New Roman" w:cs="Times New Roman"/>
          <w:sz w:val="28"/>
          <w:szCs w:val="28"/>
        </w:rPr>
        <w:t xml:space="preserve">Главным участником инновационного процесса в </w:t>
      </w:r>
      <w:r w:rsidR="001B7F73" w:rsidRPr="003518B5">
        <w:rPr>
          <w:rFonts w:ascii="Times New Roman" w:hAnsi="Times New Roman" w:cs="Times New Roman"/>
          <w:sz w:val="28"/>
          <w:szCs w:val="28"/>
        </w:rPr>
        <w:t>колледже</w:t>
      </w:r>
      <w:r w:rsidRPr="003518B5">
        <w:rPr>
          <w:rFonts w:ascii="Times New Roman" w:hAnsi="Times New Roman" w:cs="Times New Roman"/>
          <w:sz w:val="28"/>
          <w:szCs w:val="28"/>
        </w:rPr>
        <w:t xml:space="preserve"> является преподаватель, соответственно успех инновационного процесса определяется изменениями в сознании и деятельности, прежде всего, преподавателей</w:t>
      </w:r>
      <w:r w:rsidRPr="003518B5">
        <w:rPr>
          <w:rFonts w:ascii="Times New Roman" w:hAnsi="Times New Roman" w:cs="Times New Roman"/>
          <w:sz w:val="28"/>
          <w:szCs w:val="28"/>
        </w:rPr>
        <w:t>.</w:t>
      </w:r>
    </w:p>
    <w:p w14:paraId="41E1331C" w14:textId="77777777" w:rsidR="001B7F73" w:rsidRPr="003518B5" w:rsidRDefault="001B7F73" w:rsidP="003518B5">
      <w:pPr>
        <w:pStyle w:val="c10"/>
        <w:shd w:val="clear" w:color="auto" w:fill="FFFFFF"/>
        <w:spacing w:before="0" w:beforeAutospacing="0" w:after="0" w:afterAutospacing="0" w:line="276" w:lineRule="auto"/>
        <w:ind w:firstLine="710"/>
        <w:jc w:val="both"/>
        <w:rPr>
          <w:color w:val="000000"/>
          <w:sz w:val="28"/>
          <w:szCs w:val="28"/>
        </w:rPr>
      </w:pPr>
      <w:r w:rsidRPr="003518B5">
        <w:rPr>
          <w:rStyle w:val="c6"/>
          <w:color w:val="000000"/>
          <w:sz w:val="28"/>
          <w:szCs w:val="28"/>
        </w:rPr>
        <w:t>Важным моментом выстраивания проектной деятельности педагога является определение цели, задач, гипотезы и планируемых результатов проекта.</w:t>
      </w:r>
    </w:p>
    <w:p w14:paraId="0A754F5A" w14:textId="2142790A" w:rsidR="001B7F73" w:rsidRPr="003518B5" w:rsidRDefault="004B4526" w:rsidP="003518B5">
      <w:pPr>
        <w:pStyle w:val="c1"/>
        <w:shd w:val="clear" w:color="auto" w:fill="FFFFFF"/>
        <w:spacing w:before="0" w:beforeAutospacing="0" w:after="0" w:afterAutospacing="0" w:line="276" w:lineRule="auto"/>
        <w:ind w:firstLine="568"/>
        <w:jc w:val="both"/>
        <w:rPr>
          <w:sz w:val="28"/>
          <w:szCs w:val="28"/>
        </w:rPr>
      </w:pPr>
      <w:r w:rsidRPr="003518B5">
        <w:rPr>
          <w:sz w:val="28"/>
          <w:szCs w:val="28"/>
        </w:rPr>
        <w:t>С помощью пед</w:t>
      </w:r>
      <w:r w:rsidR="0036504B" w:rsidRPr="003518B5">
        <w:rPr>
          <w:sz w:val="28"/>
          <w:szCs w:val="28"/>
        </w:rPr>
        <w:t>агогического</w:t>
      </w:r>
      <w:r w:rsidRPr="003518B5">
        <w:rPr>
          <w:sz w:val="28"/>
          <w:szCs w:val="28"/>
        </w:rPr>
        <w:t xml:space="preserve"> проектирования выстраиваются пед</w:t>
      </w:r>
      <w:r w:rsidR="0036504B" w:rsidRPr="003518B5">
        <w:rPr>
          <w:sz w:val="28"/>
          <w:szCs w:val="28"/>
        </w:rPr>
        <w:t>агогические</w:t>
      </w:r>
      <w:r w:rsidRPr="003518B5">
        <w:rPr>
          <w:sz w:val="28"/>
          <w:szCs w:val="28"/>
        </w:rPr>
        <w:t xml:space="preserve"> процессы, пед</w:t>
      </w:r>
      <w:r w:rsidR="0036504B" w:rsidRPr="003518B5">
        <w:rPr>
          <w:sz w:val="28"/>
          <w:szCs w:val="28"/>
        </w:rPr>
        <w:t>агогические</w:t>
      </w:r>
      <w:r w:rsidRPr="003518B5">
        <w:rPr>
          <w:sz w:val="28"/>
          <w:szCs w:val="28"/>
        </w:rPr>
        <w:t xml:space="preserve"> ситуации и системы. Любые пед</w:t>
      </w:r>
      <w:r w:rsidR="0036504B" w:rsidRPr="003518B5">
        <w:rPr>
          <w:sz w:val="28"/>
          <w:szCs w:val="28"/>
        </w:rPr>
        <w:t>агогические</w:t>
      </w:r>
      <w:r w:rsidRPr="003518B5">
        <w:rPr>
          <w:sz w:val="28"/>
          <w:szCs w:val="28"/>
        </w:rPr>
        <w:t xml:space="preserve"> процессы создаются для ускорения и упорядочения развития </w:t>
      </w:r>
      <w:r w:rsidR="001B7F73" w:rsidRPr="003518B5">
        <w:rPr>
          <w:sz w:val="28"/>
          <w:szCs w:val="28"/>
        </w:rPr>
        <w:t>обучающихся</w:t>
      </w:r>
      <w:r w:rsidRPr="003518B5">
        <w:rPr>
          <w:sz w:val="28"/>
          <w:szCs w:val="28"/>
        </w:rPr>
        <w:t xml:space="preserve"> и педагогов. Проектировать их - значит создавать развивающие процессы, убирать мешающие или негативные факторы, создавать им противодействия.</w:t>
      </w:r>
    </w:p>
    <w:p w14:paraId="658550FC" w14:textId="1796ACF1" w:rsidR="004B4526" w:rsidRPr="003518B5" w:rsidRDefault="004B4526" w:rsidP="003518B5">
      <w:pPr>
        <w:pStyle w:val="c1"/>
        <w:shd w:val="clear" w:color="auto" w:fill="FFFFFF"/>
        <w:spacing w:before="0" w:beforeAutospacing="0" w:after="0" w:afterAutospacing="0" w:line="276" w:lineRule="auto"/>
        <w:ind w:firstLine="568"/>
        <w:jc w:val="both"/>
        <w:rPr>
          <w:sz w:val="28"/>
          <w:szCs w:val="28"/>
        </w:rPr>
      </w:pPr>
      <w:r w:rsidRPr="003518B5">
        <w:rPr>
          <w:sz w:val="28"/>
          <w:szCs w:val="28"/>
        </w:rPr>
        <w:lastRenderedPageBreak/>
        <w:t>Пед</w:t>
      </w:r>
      <w:r w:rsidR="0036504B" w:rsidRPr="003518B5">
        <w:rPr>
          <w:sz w:val="28"/>
          <w:szCs w:val="28"/>
        </w:rPr>
        <w:t>агогическое</w:t>
      </w:r>
      <w:r w:rsidRPr="003518B5">
        <w:rPr>
          <w:sz w:val="28"/>
          <w:szCs w:val="28"/>
        </w:rPr>
        <w:t xml:space="preserve"> проектирование если профессионально всегда связано со стремлением педагога организовывать такую среду обучения вне учебной деятельности, в которой они раскрыли бы свой внутренний мир, были бы свободны, достигали успеха. В тоже время пед</w:t>
      </w:r>
      <w:r w:rsidR="0036504B" w:rsidRPr="003518B5">
        <w:rPr>
          <w:sz w:val="28"/>
          <w:szCs w:val="28"/>
        </w:rPr>
        <w:t>агогическое</w:t>
      </w:r>
      <w:r w:rsidRPr="003518B5">
        <w:rPr>
          <w:sz w:val="28"/>
          <w:szCs w:val="28"/>
        </w:rPr>
        <w:t xml:space="preserve"> проектирование призвано приблизить педпроцесс к реальным условиям будущей проф</w:t>
      </w:r>
      <w:r w:rsidR="0036504B" w:rsidRPr="003518B5">
        <w:rPr>
          <w:sz w:val="28"/>
          <w:szCs w:val="28"/>
        </w:rPr>
        <w:t>ессиональной</w:t>
      </w:r>
      <w:r w:rsidRPr="003518B5">
        <w:rPr>
          <w:sz w:val="28"/>
          <w:szCs w:val="28"/>
        </w:rPr>
        <w:t xml:space="preserve"> деятельности </w:t>
      </w:r>
      <w:r w:rsidR="0036504B" w:rsidRPr="003518B5">
        <w:rPr>
          <w:sz w:val="28"/>
          <w:szCs w:val="28"/>
        </w:rPr>
        <w:t>обучающихся</w:t>
      </w:r>
      <w:r w:rsidRPr="003518B5">
        <w:rPr>
          <w:sz w:val="28"/>
          <w:szCs w:val="28"/>
        </w:rPr>
        <w:t>. Это позволяет адаптировать их к проф</w:t>
      </w:r>
      <w:r w:rsidR="0036504B" w:rsidRPr="003518B5">
        <w:rPr>
          <w:sz w:val="28"/>
          <w:szCs w:val="28"/>
        </w:rPr>
        <w:t>ессиональному</w:t>
      </w:r>
      <w:r w:rsidRPr="003518B5">
        <w:rPr>
          <w:sz w:val="28"/>
          <w:szCs w:val="28"/>
        </w:rPr>
        <w:t xml:space="preserve"> труду. В процессе и по средствам проектирования создается технология, обеспечивающая развитие участников </w:t>
      </w:r>
      <w:r w:rsidR="0036504B" w:rsidRPr="003518B5">
        <w:rPr>
          <w:sz w:val="28"/>
          <w:szCs w:val="28"/>
        </w:rPr>
        <w:t>педагогического</w:t>
      </w:r>
      <w:r w:rsidRPr="003518B5">
        <w:rPr>
          <w:sz w:val="28"/>
          <w:szCs w:val="28"/>
        </w:rPr>
        <w:t xml:space="preserve"> процесса.</w:t>
      </w:r>
    </w:p>
    <w:p w14:paraId="37273620" w14:textId="0E2A4482" w:rsidR="001B7F73" w:rsidRPr="001B7F73"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 </w:t>
      </w:r>
      <w:r w:rsidRPr="003518B5">
        <w:rPr>
          <w:rFonts w:ascii="Times New Roman" w:eastAsia="Times New Roman" w:hAnsi="Times New Roman" w:cs="Times New Roman"/>
          <w:sz w:val="28"/>
          <w:szCs w:val="28"/>
          <w:lang w:eastAsia="ru-RU"/>
        </w:rPr>
        <w:tab/>
      </w:r>
      <w:r w:rsidRPr="001B7F73">
        <w:rPr>
          <w:rFonts w:ascii="Times New Roman" w:eastAsia="Times New Roman" w:hAnsi="Times New Roman" w:cs="Times New Roman"/>
          <w:sz w:val="28"/>
          <w:szCs w:val="28"/>
          <w:lang w:eastAsia="ru-RU"/>
        </w:rPr>
        <w:t>В соответствии с этим </w:t>
      </w:r>
      <w:r w:rsidRPr="001B7F73">
        <w:rPr>
          <w:rFonts w:ascii="Times New Roman" w:eastAsia="Times New Roman" w:hAnsi="Times New Roman" w:cs="Times New Roman"/>
          <w:b/>
          <w:bCs/>
          <w:sz w:val="28"/>
          <w:szCs w:val="28"/>
          <w:lang w:eastAsia="ru-RU"/>
        </w:rPr>
        <w:t>педагогическое проектирование</w:t>
      </w:r>
      <w:r w:rsidRPr="001B7F73">
        <w:rPr>
          <w:rFonts w:ascii="Times New Roman" w:eastAsia="Times New Roman" w:hAnsi="Times New Roman" w:cs="Times New Roman"/>
          <w:sz w:val="28"/>
          <w:szCs w:val="28"/>
          <w:lang w:eastAsia="ru-RU"/>
        </w:rPr>
        <w:t> понимается как:</w:t>
      </w:r>
    </w:p>
    <w:p w14:paraId="76543FDD" w14:textId="77777777" w:rsidR="001B7F73" w:rsidRPr="001B7F73" w:rsidRDefault="001B7F73" w:rsidP="003518B5">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практико-ориентированная деятельность</w:t>
      </w:r>
      <w:r w:rsidRPr="001B7F73">
        <w:rPr>
          <w:rFonts w:ascii="Times New Roman" w:eastAsia="Times New Roman" w:hAnsi="Times New Roman" w:cs="Times New Roman"/>
          <w:sz w:val="28"/>
          <w:szCs w:val="28"/>
          <w:lang w:eastAsia="ru-RU"/>
        </w:rPr>
        <w:t>, целью которой является разработка новых, не существующих в практике образовательных систем и видов педагогической деятельности;</w:t>
      </w:r>
    </w:p>
    <w:p w14:paraId="1923041D" w14:textId="77777777" w:rsidR="001B7F73" w:rsidRPr="001B7F73" w:rsidRDefault="001B7F73" w:rsidP="003518B5">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новая</w:t>
      </w:r>
      <w:r w:rsidRPr="001B7F73">
        <w:rPr>
          <w:rFonts w:ascii="Times New Roman" w:eastAsia="Times New Roman" w:hAnsi="Times New Roman" w:cs="Times New Roman"/>
          <w:sz w:val="28"/>
          <w:szCs w:val="28"/>
          <w:lang w:eastAsia="ru-RU"/>
        </w:rPr>
        <w:t> развивающаяся </w:t>
      </w:r>
      <w:r w:rsidRPr="001B7F73">
        <w:rPr>
          <w:rFonts w:ascii="Times New Roman" w:eastAsia="Times New Roman" w:hAnsi="Times New Roman" w:cs="Times New Roman"/>
          <w:b/>
          <w:bCs/>
          <w:sz w:val="28"/>
          <w:szCs w:val="28"/>
          <w:lang w:eastAsia="ru-RU"/>
        </w:rPr>
        <w:t>область знания</w:t>
      </w:r>
      <w:r w:rsidRPr="001B7F73">
        <w:rPr>
          <w:rFonts w:ascii="Times New Roman" w:eastAsia="Times New Roman" w:hAnsi="Times New Roman" w:cs="Times New Roman"/>
          <w:sz w:val="28"/>
          <w:szCs w:val="28"/>
          <w:lang w:eastAsia="ru-RU"/>
        </w:rPr>
        <w:t xml:space="preserve">, способ трактовки педагогической действительности (А. П. </w:t>
      </w:r>
      <w:proofErr w:type="spellStart"/>
      <w:r w:rsidRPr="001B7F73">
        <w:rPr>
          <w:rFonts w:ascii="Times New Roman" w:eastAsia="Times New Roman" w:hAnsi="Times New Roman" w:cs="Times New Roman"/>
          <w:sz w:val="28"/>
          <w:szCs w:val="28"/>
          <w:lang w:eastAsia="ru-RU"/>
        </w:rPr>
        <w:t>Тряпицына</w:t>
      </w:r>
      <w:proofErr w:type="spellEnd"/>
      <w:r w:rsidRPr="001B7F73">
        <w:rPr>
          <w:rFonts w:ascii="Times New Roman" w:eastAsia="Times New Roman" w:hAnsi="Times New Roman" w:cs="Times New Roman"/>
          <w:sz w:val="28"/>
          <w:szCs w:val="28"/>
          <w:lang w:eastAsia="ru-RU"/>
        </w:rPr>
        <w:t>);</w:t>
      </w:r>
    </w:p>
    <w:p w14:paraId="6F6185B4" w14:textId="77777777" w:rsidR="001B7F73" w:rsidRPr="001B7F73" w:rsidRDefault="001B7F73" w:rsidP="003518B5">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прикладное </w:t>
      </w:r>
      <w:r w:rsidRPr="001B7F73">
        <w:rPr>
          <w:rFonts w:ascii="Times New Roman" w:eastAsia="Times New Roman" w:hAnsi="Times New Roman" w:cs="Times New Roman"/>
          <w:b/>
          <w:bCs/>
          <w:sz w:val="28"/>
          <w:szCs w:val="28"/>
          <w:lang w:eastAsia="ru-RU"/>
        </w:rPr>
        <w:t>научное направление педагогики и организуемой практической деятельности,</w:t>
      </w:r>
      <w:r w:rsidRPr="001B7F73">
        <w:rPr>
          <w:rFonts w:ascii="Times New Roman" w:eastAsia="Times New Roman" w:hAnsi="Times New Roman" w:cs="Times New Roman"/>
          <w:sz w:val="28"/>
          <w:szCs w:val="28"/>
          <w:lang w:eastAsia="ru-RU"/>
        </w:rPr>
        <w:t> нацеленное на решение задач развития, преобразования, совершенствования, разрешения противоречий в современных образовательных системах (Е. С. Заир-Бек);</w:t>
      </w:r>
    </w:p>
    <w:p w14:paraId="0B533AF0" w14:textId="77777777" w:rsidR="001B7F73" w:rsidRPr="001B7F73" w:rsidRDefault="001B7F73" w:rsidP="003518B5">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способ</w:t>
      </w:r>
      <w:r w:rsidRPr="001B7F73">
        <w:rPr>
          <w:rFonts w:ascii="Times New Roman" w:eastAsia="Times New Roman" w:hAnsi="Times New Roman" w:cs="Times New Roman"/>
          <w:sz w:val="28"/>
          <w:szCs w:val="28"/>
          <w:lang w:eastAsia="ru-RU"/>
        </w:rPr>
        <w:t> </w:t>
      </w:r>
      <w:r w:rsidRPr="001B7F73">
        <w:rPr>
          <w:rFonts w:ascii="Times New Roman" w:eastAsia="Times New Roman" w:hAnsi="Times New Roman" w:cs="Times New Roman"/>
          <w:b/>
          <w:bCs/>
          <w:sz w:val="28"/>
          <w:szCs w:val="28"/>
          <w:lang w:eastAsia="ru-RU"/>
        </w:rPr>
        <w:t>нормирования и трансляции</w:t>
      </w:r>
      <w:r w:rsidRPr="001B7F73">
        <w:rPr>
          <w:rFonts w:ascii="Times New Roman" w:eastAsia="Times New Roman" w:hAnsi="Times New Roman" w:cs="Times New Roman"/>
          <w:sz w:val="28"/>
          <w:szCs w:val="28"/>
          <w:lang w:eastAsia="ru-RU"/>
        </w:rPr>
        <w:t xml:space="preserve"> педагогической и научно-исследовательской деятельности (Н. А. </w:t>
      </w:r>
      <w:proofErr w:type="spellStart"/>
      <w:r w:rsidRPr="001B7F73">
        <w:rPr>
          <w:rFonts w:ascii="Times New Roman" w:eastAsia="Times New Roman" w:hAnsi="Times New Roman" w:cs="Times New Roman"/>
          <w:sz w:val="28"/>
          <w:szCs w:val="28"/>
          <w:lang w:eastAsia="ru-RU"/>
        </w:rPr>
        <w:t>Масюкова</w:t>
      </w:r>
      <w:proofErr w:type="spellEnd"/>
      <w:r w:rsidRPr="001B7F73">
        <w:rPr>
          <w:rFonts w:ascii="Times New Roman" w:eastAsia="Times New Roman" w:hAnsi="Times New Roman" w:cs="Times New Roman"/>
          <w:sz w:val="28"/>
          <w:szCs w:val="28"/>
          <w:lang w:eastAsia="ru-RU"/>
        </w:rPr>
        <w:t>);</w:t>
      </w:r>
    </w:p>
    <w:p w14:paraId="1308B613" w14:textId="77777777" w:rsidR="001B7F73" w:rsidRPr="001B7F73" w:rsidRDefault="001B7F73" w:rsidP="003518B5">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процесс создания и реализации педагогического проекта</w:t>
      </w:r>
      <w:r w:rsidRPr="001B7F73">
        <w:rPr>
          <w:rFonts w:ascii="Times New Roman" w:eastAsia="Times New Roman" w:hAnsi="Times New Roman" w:cs="Times New Roman"/>
          <w:sz w:val="28"/>
          <w:szCs w:val="28"/>
          <w:lang w:eastAsia="ru-RU"/>
        </w:rPr>
        <w:t>;</w:t>
      </w:r>
    </w:p>
    <w:p w14:paraId="503DA2CF" w14:textId="77777777" w:rsidR="001B7F73" w:rsidRPr="001B7F73" w:rsidRDefault="001B7F73" w:rsidP="003518B5">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специфический </w:t>
      </w:r>
      <w:r w:rsidRPr="001B7F73">
        <w:rPr>
          <w:rFonts w:ascii="Times New Roman" w:eastAsia="Times New Roman" w:hAnsi="Times New Roman" w:cs="Times New Roman"/>
          <w:b/>
          <w:bCs/>
          <w:sz w:val="28"/>
          <w:szCs w:val="28"/>
          <w:lang w:eastAsia="ru-RU"/>
        </w:rPr>
        <w:t>способ развития личности</w:t>
      </w:r>
      <w:r w:rsidRPr="001B7F73">
        <w:rPr>
          <w:rFonts w:ascii="Times New Roman" w:eastAsia="Times New Roman" w:hAnsi="Times New Roman" w:cs="Times New Roman"/>
          <w:sz w:val="28"/>
          <w:szCs w:val="28"/>
          <w:lang w:eastAsia="ru-RU"/>
        </w:rPr>
        <w:t>;</w:t>
      </w:r>
    </w:p>
    <w:p w14:paraId="679BC9F8" w14:textId="77777777" w:rsidR="001B7F73" w:rsidRPr="001B7F73" w:rsidRDefault="001B7F73" w:rsidP="003518B5">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технология обучения</w:t>
      </w:r>
      <w:r w:rsidRPr="001B7F73">
        <w:rPr>
          <w:rFonts w:ascii="Times New Roman" w:eastAsia="Times New Roman" w:hAnsi="Times New Roman" w:cs="Times New Roman"/>
          <w:sz w:val="28"/>
          <w:szCs w:val="28"/>
          <w:lang w:eastAsia="ru-RU"/>
        </w:rPr>
        <w:t>.</w:t>
      </w:r>
    </w:p>
    <w:p w14:paraId="5409E802" w14:textId="77777777" w:rsidR="001B7F73"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color w:val="333333"/>
          <w:sz w:val="28"/>
          <w:szCs w:val="28"/>
          <w:lang w:eastAsia="ru-RU"/>
        </w:rPr>
        <w:t xml:space="preserve">       </w:t>
      </w:r>
      <w:r w:rsidRPr="001B7F73">
        <w:rPr>
          <w:rFonts w:ascii="Times New Roman" w:eastAsia="Times New Roman" w:hAnsi="Times New Roman" w:cs="Times New Roman"/>
          <w:sz w:val="28"/>
          <w:szCs w:val="28"/>
          <w:lang w:eastAsia="ru-RU"/>
        </w:rPr>
        <w:t xml:space="preserve">Педагогическое проектирование - это высший уровень педагогической деятельности, проявляющийся в творчестве </w:t>
      </w:r>
      <w:r w:rsidRPr="003518B5">
        <w:rPr>
          <w:rFonts w:ascii="Times New Roman" w:eastAsia="Times New Roman" w:hAnsi="Times New Roman" w:cs="Times New Roman"/>
          <w:sz w:val="28"/>
          <w:szCs w:val="28"/>
          <w:lang w:eastAsia="ru-RU"/>
        </w:rPr>
        <w:t>педагога</w:t>
      </w:r>
      <w:r w:rsidRPr="001B7F73">
        <w:rPr>
          <w:rFonts w:ascii="Times New Roman" w:eastAsia="Times New Roman" w:hAnsi="Times New Roman" w:cs="Times New Roman"/>
          <w:sz w:val="28"/>
          <w:szCs w:val="28"/>
          <w:lang w:eastAsia="ru-RU"/>
        </w:rPr>
        <w:t>, в постоянном совершенствовании искусства обучения, воспитания и развития человека. Педагогическое творчество рассматривается как состояние педагогической деятельности, при котором происходит создание принципиально нового в содержании, организации учебно-воспитательного процесса, в решении научно-практических проблем.</w:t>
      </w:r>
    </w:p>
    <w:p w14:paraId="20B75ED6" w14:textId="77777777" w:rsidR="001B7F73" w:rsidRPr="003518B5" w:rsidRDefault="001B7F73" w:rsidP="003518B5">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Педагогическое проектирование - проявление постоянного разностороннего творчества.</w:t>
      </w:r>
    </w:p>
    <w:p w14:paraId="5EA02913" w14:textId="35BDEA18" w:rsidR="001B7F73" w:rsidRPr="001B7F73" w:rsidRDefault="001B7F73" w:rsidP="003518B5">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Оно предполагает наличие у педагога</w:t>
      </w:r>
      <w:r w:rsidRPr="003518B5">
        <w:rPr>
          <w:rFonts w:ascii="Times New Roman" w:eastAsia="Times New Roman" w:hAnsi="Times New Roman" w:cs="Times New Roman"/>
          <w:sz w:val="28"/>
          <w:szCs w:val="28"/>
          <w:lang w:eastAsia="ru-RU"/>
        </w:rPr>
        <w:t>:</w:t>
      </w:r>
    </w:p>
    <w:p w14:paraId="4154B304" w14:textId="77777777" w:rsidR="001B7F73" w:rsidRPr="001B7F73" w:rsidRDefault="001B7F73" w:rsidP="003518B5">
      <w:pPr>
        <w:numPr>
          <w:ilvl w:val="0"/>
          <w:numId w:val="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совокупности творческих способностей и исследовательских умений, среди которых важное место занимают инициативность и активность,</w:t>
      </w:r>
    </w:p>
    <w:p w14:paraId="6964769E" w14:textId="77777777" w:rsidR="001B7F73" w:rsidRPr="001B7F73" w:rsidRDefault="001B7F73" w:rsidP="003518B5">
      <w:pPr>
        <w:numPr>
          <w:ilvl w:val="0"/>
          <w:numId w:val="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глубокое внимание и наблюдательность,</w:t>
      </w:r>
    </w:p>
    <w:p w14:paraId="4E278741" w14:textId="77777777" w:rsidR="001B7F73" w:rsidRPr="001B7F73" w:rsidRDefault="001B7F73" w:rsidP="003518B5">
      <w:pPr>
        <w:numPr>
          <w:ilvl w:val="0"/>
          <w:numId w:val="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искусство нестандартно мыслить,</w:t>
      </w:r>
    </w:p>
    <w:p w14:paraId="5D7CAC1E" w14:textId="77777777" w:rsidR="001B7F73" w:rsidRPr="001B7F73" w:rsidRDefault="001B7F73" w:rsidP="003518B5">
      <w:pPr>
        <w:numPr>
          <w:ilvl w:val="0"/>
          <w:numId w:val="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lastRenderedPageBreak/>
        <w:t>богатое воображение и интуиция,</w:t>
      </w:r>
    </w:p>
    <w:p w14:paraId="12E3DD22" w14:textId="77777777" w:rsidR="001B7F73" w:rsidRPr="001B7F73" w:rsidRDefault="001B7F73" w:rsidP="003518B5">
      <w:pPr>
        <w:numPr>
          <w:ilvl w:val="0"/>
          <w:numId w:val="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исследовательский подход к анализу учебно-воспитательных ситуаций, решению педагогических задач,</w:t>
      </w:r>
    </w:p>
    <w:p w14:paraId="4AA719D9" w14:textId="77777777" w:rsidR="001B7F73" w:rsidRPr="001B7F73" w:rsidRDefault="001B7F73" w:rsidP="003518B5">
      <w:pPr>
        <w:numPr>
          <w:ilvl w:val="0"/>
          <w:numId w:val="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самостоятельность суждений и выводов.</w:t>
      </w:r>
    </w:p>
    <w:p w14:paraId="07977207" w14:textId="51CA76F4" w:rsidR="001B7F73" w:rsidRPr="001B7F73"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       Педагогическое проектирование с технологической точки зрения - это система, основными компонентами которой являются</w:t>
      </w:r>
      <w:r w:rsidRPr="003518B5">
        <w:rPr>
          <w:rFonts w:ascii="Times New Roman" w:eastAsia="Times New Roman" w:hAnsi="Times New Roman" w:cs="Times New Roman"/>
          <w:sz w:val="28"/>
          <w:szCs w:val="28"/>
          <w:lang w:eastAsia="ru-RU"/>
        </w:rPr>
        <w:t>:</w:t>
      </w:r>
    </w:p>
    <w:p w14:paraId="57FE2200" w14:textId="77777777" w:rsidR="001B7F73" w:rsidRPr="001B7F73" w:rsidRDefault="001B7F73" w:rsidP="003518B5">
      <w:pPr>
        <w:numPr>
          <w:ilvl w:val="0"/>
          <w:numId w:val="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высокая общая культура,</w:t>
      </w:r>
    </w:p>
    <w:p w14:paraId="4B6B4153" w14:textId="77777777" w:rsidR="001B7F73" w:rsidRPr="001B7F73" w:rsidRDefault="001B7F73" w:rsidP="003518B5">
      <w:pPr>
        <w:numPr>
          <w:ilvl w:val="0"/>
          <w:numId w:val="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гуманистическая направленность,</w:t>
      </w:r>
    </w:p>
    <w:p w14:paraId="6CB5F97F" w14:textId="77777777" w:rsidR="001B7F73" w:rsidRPr="001B7F73" w:rsidRDefault="001B7F73" w:rsidP="003518B5">
      <w:pPr>
        <w:numPr>
          <w:ilvl w:val="0"/>
          <w:numId w:val="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профессиональные знания и умения,</w:t>
      </w:r>
    </w:p>
    <w:p w14:paraId="1C317001" w14:textId="77777777" w:rsidR="001B7F73" w:rsidRPr="001B7F73" w:rsidRDefault="001B7F73" w:rsidP="003518B5">
      <w:pPr>
        <w:numPr>
          <w:ilvl w:val="0"/>
          <w:numId w:val="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творчество и педагогические способности,</w:t>
      </w:r>
    </w:p>
    <w:p w14:paraId="2FA29B60" w14:textId="77777777" w:rsidR="001B7F73" w:rsidRPr="001B7F73" w:rsidRDefault="001B7F73" w:rsidP="003518B5">
      <w:pPr>
        <w:numPr>
          <w:ilvl w:val="0"/>
          <w:numId w:val="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технологическая компетентность.</w:t>
      </w:r>
    </w:p>
    <w:p w14:paraId="0C2F7085" w14:textId="345BC0F7" w:rsidR="001B7F73" w:rsidRPr="001B7F73"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color w:val="333333"/>
          <w:sz w:val="28"/>
          <w:szCs w:val="28"/>
          <w:lang w:eastAsia="ru-RU"/>
        </w:rPr>
        <w:t xml:space="preserve">        </w:t>
      </w:r>
      <w:r w:rsidRPr="001B7F73">
        <w:rPr>
          <w:rFonts w:ascii="Times New Roman" w:eastAsia="Times New Roman" w:hAnsi="Times New Roman" w:cs="Times New Roman"/>
          <w:b/>
          <w:bCs/>
          <w:sz w:val="28"/>
          <w:szCs w:val="28"/>
          <w:lang w:eastAsia="ru-RU"/>
        </w:rPr>
        <w:t>Уровень педагогического проектирования</w:t>
      </w:r>
      <w:r w:rsidRPr="001B7F73">
        <w:rPr>
          <w:rFonts w:ascii="Times New Roman" w:eastAsia="Times New Roman" w:hAnsi="Times New Roman" w:cs="Times New Roman"/>
          <w:sz w:val="28"/>
          <w:szCs w:val="28"/>
          <w:lang w:eastAsia="ru-RU"/>
        </w:rPr>
        <w:t> зависит от уровня технологической компетентности</w:t>
      </w:r>
      <w:r w:rsidR="003518B5">
        <w:rPr>
          <w:rFonts w:ascii="Times New Roman" w:eastAsia="Times New Roman" w:hAnsi="Times New Roman" w:cs="Times New Roman"/>
          <w:sz w:val="28"/>
          <w:szCs w:val="28"/>
          <w:lang w:eastAsia="ru-RU"/>
        </w:rPr>
        <w:t xml:space="preserve"> </w:t>
      </w:r>
      <w:r w:rsidRPr="001B7F73">
        <w:rPr>
          <w:rFonts w:ascii="Times New Roman" w:eastAsia="Times New Roman" w:hAnsi="Times New Roman" w:cs="Times New Roman"/>
          <w:sz w:val="28"/>
          <w:szCs w:val="28"/>
          <w:lang w:eastAsia="ru-RU"/>
        </w:rPr>
        <w:t>и </w:t>
      </w:r>
      <w:r w:rsidRPr="001B7F73">
        <w:rPr>
          <w:rFonts w:ascii="Times New Roman" w:eastAsia="Times New Roman" w:hAnsi="Times New Roman" w:cs="Times New Roman"/>
          <w:b/>
          <w:bCs/>
          <w:sz w:val="28"/>
          <w:szCs w:val="28"/>
          <w:lang w:eastAsia="ru-RU"/>
        </w:rPr>
        <w:t>определяется</w:t>
      </w:r>
      <w:r w:rsidRPr="001B7F73">
        <w:rPr>
          <w:rFonts w:ascii="Times New Roman" w:eastAsia="Times New Roman" w:hAnsi="Times New Roman" w:cs="Times New Roman"/>
          <w:sz w:val="28"/>
          <w:szCs w:val="28"/>
          <w:lang w:eastAsia="ru-RU"/>
        </w:rPr>
        <w:t> на</w:t>
      </w:r>
      <w:r w:rsidR="003518B5">
        <w:rPr>
          <w:rFonts w:ascii="Times New Roman" w:eastAsia="Times New Roman" w:hAnsi="Times New Roman" w:cs="Times New Roman"/>
          <w:sz w:val="28"/>
          <w:szCs w:val="28"/>
          <w:lang w:eastAsia="ru-RU"/>
        </w:rPr>
        <w:t xml:space="preserve"> </w:t>
      </w:r>
      <w:r w:rsidRPr="001B7F73">
        <w:rPr>
          <w:rFonts w:ascii="Times New Roman" w:eastAsia="Times New Roman" w:hAnsi="Times New Roman" w:cs="Times New Roman"/>
          <w:sz w:val="28"/>
          <w:szCs w:val="28"/>
          <w:lang w:eastAsia="ru-RU"/>
        </w:rPr>
        <w:t>основе</w:t>
      </w:r>
      <w:r w:rsidR="003518B5">
        <w:rPr>
          <w:rFonts w:ascii="Times New Roman" w:eastAsia="Times New Roman" w:hAnsi="Times New Roman" w:cs="Times New Roman"/>
          <w:sz w:val="28"/>
          <w:szCs w:val="28"/>
          <w:lang w:eastAsia="ru-RU"/>
        </w:rPr>
        <w:t xml:space="preserve"> </w:t>
      </w:r>
      <w:r w:rsidRPr="001B7F73">
        <w:rPr>
          <w:rFonts w:ascii="Times New Roman" w:eastAsia="Times New Roman" w:hAnsi="Times New Roman" w:cs="Times New Roman"/>
          <w:sz w:val="28"/>
          <w:szCs w:val="28"/>
          <w:lang w:eastAsia="ru-RU"/>
        </w:rPr>
        <w:t>следующих </w:t>
      </w:r>
      <w:r w:rsidRPr="001B7F73">
        <w:rPr>
          <w:rFonts w:ascii="Times New Roman" w:eastAsia="Times New Roman" w:hAnsi="Times New Roman" w:cs="Times New Roman"/>
          <w:b/>
          <w:bCs/>
          <w:sz w:val="28"/>
          <w:szCs w:val="28"/>
          <w:lang w:eastAsia="ru-RU"/>
        </w:rPr>
        <w:t>основных критериев</w:t>
      </w:r>
      <w:r w:rsidRPr="001B7F73">
        <w:rPr>
          <w:rFonts w:ascii="Times New Roman" w:eastAsia="Times New Roman" w:hAnsi="Times New Roman" w:cs="Times New Roman"/>
          <w:sz w:val="28"/>
          <w:szCs w:val="28"/>
          <w:lang w:eastAsia="ru-RU"/>
        </w:rPr>
        <w:t>:</w:t>
      </w:r>
    </w:p>
    <w:p w14:paraId="12FC4C1A" w14:textId="77777777" w:rsidR="001B7F73" w:rsidRPr="001B7F73" w:rsidRDefault="001B7F73" w:rsidP="003518B5">
      <w:pPr>
        <w:numPr>
          <w:ilvl w:val="0"/>
          <w:numId w:val="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 целесообразности</w:t>
      </w:r>
      <w:r w:rsidRPr="001B7F73">
        <w:rPr>
          <w:rFonts w:ascii="Times New Roman" w:eastAsia="Times New Roman" w:hAnsi="Times New Roman" w:cs="Times New Roman"/>
          <w:sz w:val="28"/>
          <w:szCs w:val="28"/>
          <w:lang w:eastAsia="ru-RU"/>
        </w:rPr>
        <w:t> (по направленности);</w:t>
      </w:r>
    </w:p>
    <w:p w14:paraId="7400343E" w14:textId="77777777" w:rsidR="001B7F73" w:rsidRPr="001B7F73" w:rsidRDefault="001B7F73" w:rsidP="003518B5">
      <w:pPr>
        <w:numPr>
          <w:ilvl w:val="0"/>
          <w:numId w:val="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 творчества</w:t>
      </w:r>
      <w:r w:rsidRPr="001B7F73">
        <w:rPr>
          <w:rFonts w:ascii="Times New Roman" w:eastAsia="Times New Roman" w:hAnsi="Times New Roman" w:cs="Times New Roman"/>
          <w:sz w:val="28"/>
          <w:szCs w:val="28"/>
          <w:lang w:eastAsia="ru-RU"/>
        </w:rPr>
        <w:t> (по содержанию деятельности);</w:t>
      </w:r>
    </w:p>
    <w:p w14:paraId="46E13492" w14:textId="77777777" w:rsidR="001B7F73" w:rsidRPr="001B7F73" w:rsidRDefault="001B7F73" w:rsidP="003518B5">
      <w:pPr>
        <w:numPr>
          <w:ilvl w:val="0"/>
          <w:numId w:val="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 </w:t>
      </w:r>
      <w:r w:rsidRPr="001B7F73">
        <w:rPr>
          <w:rFonts w:ascii="Times New Roman" w:eastAsia="Times New Roman" w:hAnsi="Times New Roman" w:cs="Times New Roman"/>
          <w:b/>
          <w:bCs/>
          <w:sz w:val="28"/>
          <w:szCs w:val="28"/>
          <w:lang w:eastAsia="ru-RU"/>
        </w:rPr>
        <w:t>технологичности</w:t>
      </w:r>
      <w:r w:rsidRPr="001B7F73">
        <w:rPr>
          <w:rFonts w:ascii="Times New Roman" w:eastAsia="Times New Roman" w:hAnsi="Times New Roman" w:cs="Times New Roman"/>
          <w:sz w:val="28"/>
          <w:szCs w:val="28"/>
          <w:lang w:eastAsia="ru-RU"/>
        </w:rPr>
        <w:t xml:space="preserve"> (по уровню </w:t>
      </w:r>
      <w:proofErr w:type="spellStart"/>
      <w:r w:rsidRPr="001B7F73">
        <w:rPr>
          <w:rFonts w:ascii="Times New Roman" w:eastAsia="Times New Roman" w:hAnsi="Times New Roman" w:cs="Times New Roman"/>
          <w:sz w:val="28"/>
          <w:szCs w:val="28"/>
          <w:lang w:eastAsia="ru-RU"/>
        </w:rPr>
        <w:t>педтехники</w:t>
      </w:r>
      <w:proofErr w:type="spellEnd"/>
      <w:r w:rsidRPr="001B7F73">
        <w:rPr>
          <w:rFonts w:ascii="Times New Roman" w:eastAsia="Times New Roman" w:hAnsi="Times New Roman" w:cs="Times New Roman"/>
          <w:sz w:val="28"/>
          <w:szCs w:val="28"/>
          <w:lang w:eastAsia="ru-RU"/>
        </w:rPr>
        <w:t>);</w:t>
      </w:r>
    </w:p>
    <w:p w14:paraId="48AA9D3B" w14:textId="77777777" w:rsidR="001B7F73" w:rsidRPr="001B7F73" w:rsidRDefault="001B7F73" w:rsidP="003518B5">
      <w:pPr>
        <w:numPr>
          <w:ilvl w:val="0"/>
          <w:numId w:val="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 </w:t>
      </w:r>
      <w:r w:rsidRPr="001B7F73">
        <w:rPr>
          <w:rFonts w:ascii="Times New Roman" w:eastAsia="Times New Roman" w:hAnsi="Times New Roman" w:cs="Times New Roman"/>
          <w:b/>
          <w:bCs/>
          <w:sz w:val="28"/>
          <w:szCs w:val="28"/>
          <w:lang w:eastAsia="ru-RU"/>
        </w:rPr>
        <w:t>оптимальности</w:t>
      </w:r>
      <w:r w:rsidRPr="001B7F73">
        <w:rPr>
          <w:rFonts w:ascii="Times New Roman" w:eastAsia="Times New Roman" w:hAnsi="Times New Roman" w:cs="Times New Roman"/>
          <w:sz w:val="28"/>
          <w:szCs w:val="28"/>
          <w:lang w:eastAsia="ru-RU"/>
        </w:rPr>
        <w:t> (по выбору эффективных средств);</w:t>
      </w:r>
    </w:p>
    <w:p w14:paraId="545EB241" w14:textId="77777777" w:rsidR="001B7F73" w:rsidRPr="001B7F73" w:rsidRDefault="001B7F73" w:rsidP="003518B5">
      <w:pPr>
        <w:numPr>
          <w:ilvl w:val="0"/>
          <w:numId w:val="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 </w:t>
      </w:r>
      <w:r w:rsidRPr="001B7F73">
        <w:rPr>
          <w:rFonts w:ascii="Times New Roman" w:eastAsia="Times New Roman" w:hAnsi="Times New Roman" w:cs="Times New Roman"/>
          <w:b/>
          <w:bCs/>
          <w:sz w:val="28"/>
          <w:szCs w:val="28"/>
          <w:lang w:eastAsia="ru-RU"/>
        </w:rPr>
        <w:t>продуктивности</w:t>
      </w:r>
      <w:r w:rsidRPr="001B7F73">
        <w:rPr>
          <w:rFonts w:ascii="Times New Roman" w:eastAsia="Times New Roman" w:hAnsi="Times New Roman" w:cs="Times New Roman"/>
          <w:sz w:val="28"/>
          <w:szCs w:val="28"/>
          <w:lang w:eastAsia="ru-RU"/>
        </w:rPr>
        <w:t> (по результату);</w:t>
      </w:r>
    </w:p>
    <w:p w14:paraId="4FE94EF0" w14:textId="77777777" w:rsidR="001B7F73" w:rsidRPr="001B7F73" w:rsidRDefault="001B7F73" w:rsidP="003518B5">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Итак, педагогическое проектирование - это совокупность практических умений, необходимых для организации творческой деятельности педагога.</w:t>
      </w:r>
      <w:r w:rsidRPr="001B7F73">
        <w:rPr>
          <w:rFonts w:ascii="Times New Roman" w:eastAsia="Times New Roman" w:hAnsi="Times New Roman" w:cs="Times New Roman"/>
          <w:sz w:val="28"/>
          <w:szCs w:val="28"/>
          <w:lang w:eastAsia="ru-RU"/>
        </w:rPr>
        <w:br/>
        <w:t>В литературе, посвященной методологии проектирования, можно встретить различные подходы к выделению его этапов.</w:t>
      </w:r>
    </w:p>
    <w:p w14:paraId="44863989" w14:textId="77777777" w:rsidR="001B7F73" w:rsidRPr="001B7F73"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 xml:space="preserve">Н. А. </w:t>
      </w:r>
      <w:proofErr w:type="spellStart"/>
      <w:r w:rsidRPr="001B7F73">
        <w:rPr>
          <w:rFonts w:ascii="Times New Roman" w:eastAsia="Times New Roman" w:hAnsi="Times New Roman" w:cs="Times New Roman"/>
          <w:sz w:val="28"/>
          <w:szCs w:val="28"/>
          <w:lang w:eastAsia="ru-RU"/>
        </w:rPr>
        <w:t>Масюкова</w:t>
      </w:r>
      <w:proofErr w:type="spellEnd"/>
      <w:r w:rsidRPr="001B7F73">
        <w:rPr>
          <w:rFonts w:ascii="Times New Roman" w:eastAsia="Times New Roman" w:hAnsi="Times New Roman" w:cs="Times New Roman"/>
          <w:sz w:val="28"/>
          <w:szCs w:val="28"/>
          <w:lang w:eastAsia="ru-RU"/>
        </w:rPr>
        <w:t xml:space="preserve"> выделяет в </w:t>
      </w:r>
      <w:r w:rsidRPr="001B7F73">
        <w:rPr>
          <w:rFonts w:ascii="Times New Roman" w:eastAsia="Times New Roman" w:hAnsi="Times New Roman" w:cs="Times New Roman"/>
          <w:b/>
          <w:bCs/>
          <w:sz w:val="28"/>
          <w:szCs w:val="28"/>
          <w:lang w:eastAsia="ru-RU"/>
        </w:rPr>
        <w:t>проектировании</w:t>
      </w:r>
      <w:r w:rsidRPr="001B7F73">
        <w:rPr>
          <w:rFonts w:ascii="Times New Roman" w:eastAsia="Times New Roman" w:hAnsi="Times New Roman" w:cs="Times New Roman"/>
          <w:sz w:val="28"/>
          <w:szCs w:val="28"/>
          <w:lang w:eastAsia="ru-RU"/>
        </w:rPr>
        <w:t> такие </w:t>
      </w:r>
      <w:r w:rsidRPr="001B7F73">
        <w:rPr>
          <w:rFonts w:ascii="Times New Roman" w:eastAsia="Times New Roman" w:hAnsi="Times New Roman" w:cs="Times New Roman"/>
          <w:b/>
          <w:bCs/>
          <w:sz w:val="28"/>
          <w:szCs w:val="28"/>
          <w:lang w:eastAsia="ru-RU"/>
        </w:rPr>
        <w:t>шаги</w:t>
      </w:r>
      <w:r w:rsidRPr="001B7F73">
        <w:rPr>
          <w:rFonts w:ascii="Times New Roman" w:eastAsia="Times New Roman" w:hAnsi="Times New Roman" w:cs="Times New Roman"/>
          <w:sz w:val="28"/>
          <w:szCs w:val="28"/>
          <w:lang w:eastAsia="ru-RU"/>
        </w:rPr>
        <w:t>, как:</w:t>
      </w:r>
    </w:p>
    <w:p w14:paraId="6C5A0945" w14:textId="77777777" w:rsidR="001B7F73" w:rsidRPr="001B7F73" w:rsidRDefault="001B7F73" w:rsidP="003518B5">
      <w:pPr>
        <w:numPr>
          <w:ilvl w:val="0"/>
          <w:numId w:val="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диагностика реальности</w:t>
      </w:r>
      <w:r w:rsidRPr="001B7F73">
        <w:rPr>
          <w:rFonts w:ascii="Times New Roman" w:eastAsia="Times New Roman" w:hAnsi="Times New Roman" w:cs="Times New Roman"/>
          <w:sz w:val="28"/>
          <w:szCs w:val="28"/>
          <w:lang w:eastAsia="ru-RU"/>
        </w:rPr>
        <w:t> (изучение, проведение исследований разной степени научности);</w:t>
      </w:r>
    </w:p>
    <w:p w14:paraId="5522875D" w14:textId="77777777" w:rsidR="001B7F73" w:rsidRPr="001B7F73" w:rsidRDefault="001B7F73" w:rsidP="003518B5">
      <w:pPr>
        <w:numPr>
          <w:ilvl w:val="0"/>
          <w:numId w:val="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формирование</w:t>
      </w:r>
      <w:r w:rsidRPr="001B7F73">
        <w:rPr>
          <w:rFonts w:ascii="Times New Roman" w:eastAsia="Times New Roman" w:hAnsi="Times New Roman" w:cs="Times New Roman"/>
          <w:sz w:val="28"/>
          <w:szCs w:val="28"/>
          <w:lang w:eastAsia="ru-RU"/>
        </w:rPr>
        <w:t> (актуализация, осмысление, поиск) ценностей, смыслов, </w:t>
      </w:r>
      <w:r w:rsidRPr="001B7F73">
        <w:rPr>
          <w:rFonts w:ascii="Times New Roman" w:eastAsia="Times New Roman" w:hAnsi="Times New Roman" w:cs="Times New Roman"/>
          <w:b/>
          <w:bCs/>
          <w:sz w:val="28"/>
          <w:szCs w:val="28"/>
          <w:lang w:eastAsia="ru-RU"/>
        </w:rPr>
        <w:t>целей преобразования действительности;</w:t>
      </w:r>
    </w:p>
    <w:p w14:paraId="28AFD8D2" w14:textId="77777777" w:rsidR="001B7F73" w:rsidRPr="001B7F73" w:rsidRDefault="001B7F73" w:rsidP="003518B5">
      <w:pPr>
        <w:numPr>
          <w:ilvl w:val="0"/>
          <w:numId w:val="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создание образа результата</w:t>
      </w:r>
      <w:r w:rsidRPr="001B7F73">
        <w:rPr>
          <w:rFonts w:ascii="Times New Roman" w:eastAsia="Times New Roman" w:hAnsi="Times New Roman" w:cs="Times New Roman"/>
          <w:sz w:val="28"/>
          <w:szCs w:val="28"/>
          <w:lang w:eastAsia="ru-RU"/>
        </w:rPr>
        <w:t>;</w:t>
      </w:r>
    </w:p>
    <w:p w14:paraId="7D1DC88D" w14:textId="77777777" w:rsidR="001B7F73" w:rsidRPr="001B7F73" w:rsidRDefault="001B7F73" w:rsidP="003518B5">
      <w:pPr>
        <w:numPr>
          <w:ilvl w:val="0"/>
          <w:numId w:val="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поэтапное планирование совместных действий по достижению проектной цели во времени </w:t>
      </w:r>
      <w:r w:rsidRPr="001B7F73">
        <w:rPr>
          <w:rFonts w:ascii="Times New Roman" w:eastAsia="Times New Roman" w:hAnsi="Times New Roman" w:cs="Times New Roman"/>
          <w:b/>
          <w:bCs/>
          <w:sz w:val="28"/>
          <w:szCs w:val="28"/>
          <w:lang w:eastAsia="ru-RU"/>
        </w:rPr>
        <w:t>(составление программы</w:t>
      </w:r>
      <w:r w:rsidRPr="001B7F73">
        <w:rPr>
          <w:rFonts w:ascii="Times New Roman" w:eastAsia="Times New Roman" w:hAnsi="Times New Roman" w:cs="Times New Roman"/>
          <w:sz w:val="28"/>
          <w:szCs w:val="28"/>
          <w:lang w:eastAsia="ru-RU"/>
        </w:rPr>
        <w:t>);</w:t>
      </w:r>
    </w:p>
    <w:p w14:paraId="7AA3C85F" w14:textId="77777777" w:rsidR="001B7F73" w:rsidRPr="001B7F73" w:rsidRDefault="001B7F73" w:rsidP="003518B5">
      <w:pPr>
        <w:numPr>
          <w:ilvl w:val="0"/>
          <w:numId w:val="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обмен, согласование и </w:t>
      </w:r>
      <w:r w:rsidRPr="001B7F73">
        <w:rPr>
          <w:rFonts w:ascii="Times New Roman" w:eastAsia="Times New Roman" w:hAnsi="Times New Roman" w:cs="Times New Roman"/>
          <w:b/>
          <w:bCs/>
          <w:sz w:val="28"/>
          <w:szCs w:val="28"/>
          <w:lang w:eastAsia="ru-RU"/>
        </w:rPr>
        <w:t>коррекция намеченных действий</w:t>
      </w:r>
      <w:r w:rsidRPr="001B7F73">
        <w:rPr>
          <w:rFonts w:ascii="Times New Roman" w:eastAsia="Times New Roman" w:hAnsi="Times New Roman" w:cs="Times New Roman"/>
          <w:sz w:val="28"/>
          <w:szCs w:val="28"/>
          <w:lang w:eastAsia="ru-RU"/>
        </w:rPr>
        <w:t> в ходе коммуникации;</w:t>
      </w:r>
    </w:p>
    <w:p w14:paraId="784AEE27" w14:textId="77777777" w:rsidR="001B7F73" w:rsidRPr="001B7F73" w:rsidRDefault="001B7F73" w:rsidP="003518B5">
      <w:pPr>
        <w:numPr>
          <w:ilvl w:val="0"/>
          <w:numId w:val="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комплексная экспертиза</w:t>
      </w:r>
      <w:r w:rsidRPr="001B7F73">
        <w:rPr>
          <w:rFonts w:ascii="Times New Roman" w:eastAsia="Times New Roman" w:hAnsi="Times New Roman" w:cs="Times New Roman"/>
          <w:sz w:val="28"/>
          <w:szCs w:val="28"/>
          <w:lang w:eastAsia="ru-RU"/>
        </w:rPr>
        <w:t> результатов реализации проекта</w:t>
      </w:r>
    </w:p>
    <w:p w14:paraId="52199635" w14:textId="77777777" w:rsidR="001B7F73" w:rsidRPr="003518B5" w:rsidRDefault="001B7F73" w:rsidP="00ED7BC1">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Структура </w:t>
      </w:r>
      <w:r w:rsidRPr="001B7F73">
        <w:rPr>
          <w:rFonts w:ascii="Times New Roman" w:eastAsia="Times New Roman" w:hAnsi="Times New Roman" w:cs="Times New Roman"/>
          <w:sz w:val="28"/>
          <w:szCs w:val="28"/>
          <w:lang w:eastAsia="ru-RU"/>
        </w:rPr>
        <w:t>любого</w:t>
      </w:r>
      <w:r w:rsidRPr="001B7F73">
        <w:rPr>
          <w:rFonts w:ascii="Times New Roman" w:eastAsia="Times New Roman" w:hAnsi="Times New Roman" w:cs="Times New Roman"/>
          <w:b/>
          <w:bCs/>
          <w:sz w:val="28"/>
          <w:szCs w:val="28"/>
          <w:lang w:eastAsia="ru-RU"/>
        </w:rPr>
        <w:t> проекта </w:t>
      </w:r>
      <w:r w:rsidRPr="001B7F73">
        <w:rPr>
          <w:rFonts w:ascii="Times New Roman" w:eastAsia="Times New Roman" w:hAnsi="Times New Roman" w:cs="Times New Roman"/>
          <w:sz w:val="28"/>
          <w:szCs w:val="28"/>
          <w:lang w:eastAsia="ru-RU"/>
        </w:rPr>
        <w:t>включает в себя четыре этапа</w:t>
      </w:r>
      <w:r w:rsidRPr="001B7F73">
        <w:rPr>
          <w:rFonts w:ascii="Times New Roman" w:eastAsia="Times New Roman" w:hAnsi="Times New Roman" w:cs="Times New Roman"/>
          <w:b/>
          <w:bCs/>
          <w:sz w:val="28"/>
          <w:szCs w:val="28"/>
          <w:lang w:eastAsia="ru-RU"/>
        </w:rPr>
        <w:t>:</w:t>
      </w:r>
    </w:p>
    <w:p w14:paraId="7751F5E0" w14:textId="78683DD9" w:rsidR="001B7F73"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1. Предпроектный этап</w:t>
      </w:r>
      <w:r w:rsidRPr="001B7F73">
        <w:rPr>
          <w:rFonts w:ascii="Times New Roman" w:eastAsia="Times New Roman" w:hAnsi="Times New Roman" w:cs="Times New Roman"/>
          <w:sz w:val="28"/>
          <w:szCs w:val="28"/>
          <w:lang w:eastAsia="ru-RU"/>
        </w:rPr>
        <w:t> (его еще называют предварительным, или стартовым).</w:t>
      </w:r>
      <w:r w:rsidRPr="001B7F73">
        <w:rPr>
          <w:rFonts w:ascii="Times New Roman" w:eastAsia="Times New Roman" w:hAnsi="Times New Roman" w:cs="Times New Roman"/>
          <w:sz w:val="28"/>
          <w:szCs w:val="28"/>
          <w:lang w:eastAsia="ru-RU"/>
        </w:rPr>
        <w:br/>
        <w:t>Процедуры внутри этапа: </w:t>
      </w:r>
    </w:p>
    <w:p w14:paraId="6142AD5A" w14:textId="77777777" w:rsidR="001B7F73"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-исследование (диагностика),</w:t>
      </w:r>
    </w:p>
    <w:p w14:paraId="08B1539D" w14:textId="77777777" w:rsidR="001B7F73"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lastRenderedPageBreak/>
        <w:t>-</w:t>
      </w:r>
      <w:proofErr w:type="spellStart"/>
      <w:r w:rsidRPr="001B7F73">
        <w:rPr>
          <w:rFonts w:ascii="Times New Roman" w:eastAsia="Times New Roman" w:hAnsi="Times New Roman" w:cs="Times New Roman"/>
          <w:sz w:val="28"/>
          <w:szCs w:val="28"/>
          <w:lang w:eastAsia="ru-RU"/>
        </w:rPr>
        <w:t>проблематизация</w:t>
      </w:r>
      <w:proofErr w:type="spellEnd"/>
      <w:r w:rsidRPr="001B7F73">
        <w:rPr>
          <w:rFonts w:ascii="Times New Roman" w:eastAsia="Times New Roman" w:hAnsi="Times New Roman" w:cs="Times New Roman"/>
          <w:sz w:val="28"/>
          <w:szCs w:val="28"/>
          <w:lang w:eastAsia="ru-RU"/>
        </w:rPr>
        <w:t>,</w:t>
      </w:r>
    </w:p>
    <w:p w14:paraId="57ADC364" w14:textId="77777777" w:rsidR="001B7F73"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-концептуализация,</w:t>
      </w:r>
      <w:r w:rsidRPr="001B7F73">
        <w:rPr>
          <w:rFonts w:ascii="Times New Roman" w:eastAsia="Times New Roman" w:hAnsi="Times New Roman" w:cs="Times New Roman"/>
          <w:sz w:val="28"/>
          <w:szCs w:val="28"/>
          <w:lang w:eastAsia="ru-RU"/>
        </w:rPr>
        <w:br/>
        <w:t>-целеполагание,</w:t>
      </w:r>
      <w:r w:rsidRPr="001B7F73">
        <w:rPr>
          <w:rFonts w:ascii="Times New Roman" w:eastAsia="Times New Roman" w:hAnsi="Times New Roman" w:cs="Times New Roman"/>
          <w:sz w:val="28"/>
          <w:szCs w:val="28"/>
          <w:lang w:eastAsia="ru-RU"/>
        </w:rPr>
        <w:br/>
        <w:t>-ценностно-смысловое самоопределение,</w:t>
      </w:r>
    </w:p>
    <w:p w14:paraId="46F60BE1" w14:textId="77777777" w:rsidR="001B7F73"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-форматирование проекта,</w:t>
      </w:r>
    </w:p>
    <w:p w14:paraId="469E438F" w14:textId="364D1A48" w:rsidR="001B7F73" w:rsidRPr="001B7F73"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-его предварительная социализация.</w:t>
      </w:r>
    </w:p>
    <w:p w14:paraId="5CE29E42" w14:textId="77777777" w:rsidR="00751FC9"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2. Собственно </w:t>
      </w:r>
      <w:r w:rsidRPr="001B7F73">
        <w:rPr>
          <w:rFonts w:ascii="Times New Roman" w:eastAsia="Times New Roman" w:hAnsi="Times New Roman" w:cs="Times New Roman"/>
          <w:b/>
          <w:bCs/>
          <w:sz w:val="28"/>
          <w:szCs w:val="28"/>
          <w:lang w:eastAsia="ru-RU"/>
        </w:rPr>
        <w:t>этап</w:t>
      </w:r>
      <w:r w:rsidRPr="001B7F73">
        <w:rPr>
          <w:rFonts w:ascii="Times New Roman" w:eastAsia="Times New Roman" w:hAnsi="Times New Roman" w:cs="Times New Roman"/>
          <w:sz w:val="28"/>
          <w:szCs w:val="28"/>
          <w:lang w:eastAsia="ru-RU"/>
        </w:rPr>
        <w:t> проектирования (</w:t>
      </w:r>
      <w:r w:rsidRPr="001B7F73">
        <w:rPr>
          <w:rFonts w:ascii="Times New Roman" w:eastAsia="Times New Roman" w:hAnsi="Times New Roman" w:cs="Times New Roman"/>
          <w:b/>
          <w:bCs/>
          <w:sz w:val="28"/>
          <w:szCs w:val="28"/>
          <w:lang w:eastAsia="ru-RU"/>
        </w:rPr>
        <w:t>реализации проекта</w:t>
      </w:r>
      <w:r w:rsidRPr="001B7F73">
        <w:rPr>
          <w:rFonts w:ascii="Times New Roman" w:eastAsia="Times New Roman" w:hAnsi="Times New Roman" w:cs="Times New Roman"/>
          <w:sz w:val="28"/>
          <w:szCs w:val="28"/>
          <w:lang w:eastAsia="ru-RU"/>
        </w:rPr>
        <w:t>).</w:t>
      </w:r>
      <w:r w:rsidRPr="001B7F73">
        <w:rPr>
          <w:rFonts w:ascii="Times New Roman" w:eastAsia="Times New Roman" w:hAnsi="Times New Roman" w:cs="Times New Roman"/>
          <w:sz w:val="28"/>
          <w:szCs w:val="28"/>
          <w:lang w:eastAsia="ru-RU"/>
        </w:rPr>
        <w:br/>
        <w:t>Процедуры внутри этапа:</w:t>
      </w:r>
    </w:p>
    <w:p w14:paraId="5584B061" w14:textId="77777777" w:rsidR="00751FC9"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-уточнение цели, функций, задач и плана работы каждым из участников проекта;</w:t>
      </w:r>
    </w:p>
    <w:p w14:paraId="7607616F" w14:textId="1431CCA6" w:rsidR="00751FC9"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-пошаговое выполнение запланированных проектных действий;</w:t>
      </w:r>
    </w:p>
    <w:p w14:paraId="71348807" w14:textId="77777777" w:rsidR="00751FC9"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-коррекция хода проекта и действий его участников на основе обратной связи;</w:t>
      </w:r>
    </w:p>
    <w:p w14:paraId="266803EF" w14:textId="77777777" w:rsidR="00751FC9"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-получение и внутренняя оценка проектного продукта;</w:t>
      </w:r>
    </w:p>
    <w:p w14:paraId="40929619" w14:textId="07536C22" w:rsidR="001B7F73" w:rsidRPr="001B7F73"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-презентация окончательных результатов работы и их внешняя экспертиза(оценка).</w:t>
      </w:r>
    </w:p>
    <w:p w14:paraId="148EB846" w14:textId="77777777" w:rsidR="00751FC9" w:rsidRPr="00ED7BC1" w:rsidRDefault="001B7F73" w:rsidP="003518B5">
      <w:pPr>
        <w:shd w:val="clear" w:color="auto" w:fill="FFFFFF"/>
        <w:spacing w:after="0" w:line="276" w:lineRule="auto"/>
        <w:jc w:val="both"/>
        <w:rPr>
          <w:rFonts w:ascii="Times New Roman" w:eastAsia="Times New Roman" w:hAnsi="Times New Roman" w:cs="Times New Roman"/>
          <w:b/>
          <w:bCs/>
          <w:sz w:val="28"/>
          <w:szCs w:val="28"/>
          <w:lang w:eastAsia="ru-RU"/>
        </w:rPr>
      </w:pPr>
      <w:r w:rsidRPr="001B7F73">
        <w:rPr>
          <w:rFonts w:ascii="Times New Roman" w:eastAsia="Times New Roman" w:hAnsi="Times New Roman" w:cs="Times New Roman"/>
          <w:b/>
          <w:bCs/>
          <w:sz w:val="28"/>
          <w:szCs w:val="28"/>
          <w:lang w:eastAsia="ru-RU"/>
        </w:rPr>
        <w:t>3. Рефлексивный этап.</w:t>
      </w:r>
    </w:p>
    <w:p w14:paraId="4F1E1E7F" w14:textId="77777777" w:rsidR="00751FC9"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Процедуры внутри этапа: рефлексия по поводу замысла проекта, его хода и результатов:</w:t>
      </w:r>
    </w:p>
    <w:p w14:paraId="6CAB227E" w14:textId="77777777" w:rsidR="00751FC9"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-соответствие результата первоначальному замыслу,</w:t>
      </w:r>
    </w:p>
    <w:p w14:paraId="367A1C0A" w14:textId="77777777" w:rsidR="00751FC9"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-качество полученного продукта,</w:t>
      </w:r>
    </w:p>
    <w:p w14:paraId="5E03A810" w14:textId="77777777" w:rsidR="00751FC9"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-качество совместной деятельности и отношений,</w:t>
      </w:r>
    </w:p>
    <w:p w14:paraId="52950C0E" w14:textId="059270F2" w:rsidR="001B7F73" w:rsidRPr="001B7F73"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-перспективы использования продукта и развития проекта.</w:t>
      </w:r>
    </w:p>
    <w:p w14:paraId="4C207261" w14:textId="77777777" w:rsidR="00751FC9" w:rsidRPr="00ED7BC1"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b/>
          <w:bCs/>
          <w:sz w:val="28"/>
          <w:szCs w:val="28"/>
          <w:lang w:eastAsia="ru-RU"/>
        </w:rPr>
        <w:t xml:space="preserve">4. </w:t>
      </w:r>
      <w:proofErr w:type="spellStart"/>
      <w:r w:rsidRPr="001B7F73">
        <w:rPr>
          <w:rFonts w:ascii="Times New Roman" w:eastAsia="Times New Roman" w:hAnsi="Times New Roman" w:cs="Times New Roman"/>
          <w:b/>
          <w:bCs/>
          <w:sz w:val="28"/>
          <w:szCs w:val="28"/>
          <w:lang w:eastAsia="ru-RU"/>
        </w:rPr>
        <w:t>Послепроектный</w:t>
      </w:r>
      <w:proofErr w:type="spellEnd"/>
      <w:r w:rsidRPr="001B7F73">
        <w:rPr>
          <w:rFonts w:ascii="Times New Roman" w:eastAsia="Times New Roman" w:hAnsi="Times New Roman" w:cs="Times New Roman"/>
          <w:b/>
          <w:bCs/>
          <w:sz w:val="28"/>
          <w:szCs w:val="28"/>
          <w:lang w:eastAsia="ru-RU"/>
        </w:rPr>
        <w:t xml:space="preserve"> этап</w:t>
      </w:r>
      <w:r w:rsidRPr="001B7F73">
        <w:rPr>
          <w:rFonts w:ascii="Times New Roman" w:eastAsia="Times New Roman" w:hAnsi="Times New Roman" w:cs="Times New Roman"/>
          <w:sz w:val="28"/>
          <w:szCs w:val="28"/>
          <w:lang w:eastAsia="ru-RU"/>
        </w:rPr>
        <w:t>.</w:t>
      </w:r>
    </w:p>
    <w:p w14:paraId="4C9B7E7F" w14:textId="77777777" w:rsidR="00751FC9"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Процедуры внутри этапа:</w:t>
      </w:r>
    </w:p>
    <w:p w14:paraId="2434FFE9" w14:textId="77777777" w:rsidR="00751FC9"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-апробация,           </w:t>
      </w:r>
    </w:p>
    <w:p w14:paraId="5D6BC004" w14:textId="77777777" w:rsidR="00751FC9" w:rsidRPr="003518B5"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-распространение (диссеминация) результатов и продуктов проектной деятельности;</w:t>
      </w:r>
    </w:p>
    <w:p w14:paraId="3AFC6029" w14:textId="204A4CA9" w:rsidR="001B7F73" w:rsidRPr="001B7F73"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-выбор вариантов продолжения проекта (рождение нового проектного замысла, опирающегося на результаты предыдущего, объединение своего проекта с другими и т.д.).</w:t>
      </w:r>
    </w:p>
    <w:p w14:paraId="3B64FE91" w14:textId="77777777" w:rsidR="00ED7BC1"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color w:val="333333"/>
          <w:sz w:val="28"/>
          <w:szCs w:val="28"/>
          <w:lang w:eastAsia="ru-RU"/>
        </w:rPr>
        <w:t>         </w:t>
      </w:r>
      <w:r w:rsidRPr="001B7F73">
        <w:rPr>
          <w:rFonts w:ascii="Times New Roman" w:eastAsia="Times New Roman" w:hAnsi="Times New Roman" w:cs="Times New Roman"/>
          <w:sz w:val="28"/>
          <w:szCs w:val="28"/>
          <w:lang w:eastAsia="ru-RU"/>
        </w:rPr>
        <w:t xml:space="preserve">В педагогическом отношении одинаково важны все этапы (процедуры) проектной деятельности. Каждый из них можно рассматривать как часть образовательного процесса, где помимо проектировочного продукта не только </w:t>
      </w:r>
      <w:proofErr w:type="spellStart"/>
      <w:r w:rsidRPr="001B7F73">
        <w:rPr>
          <w:rFonts w:ascii="Times New Roman" w:eastAsia="Times New Roman" w:hAnsi="Times New Roman" w:cs="Times New Roman"/>
          <w:sz w:val="28"/>
          <w:szCs w:val="28"/>
          <w:lang w:eastAsia="ru-RU"/>
        </w:rPr>
        <w:t>диагностически</w:t>
      </w:r>
      <w:proofErr w:type="spellEnd"/>
      <w:r w:rsidRPr="001B7F73">
        <w:rPr>
          <w:rFonts w:ascii="Times New Roman" w:eastAsia="Times New Roman" w:hAnsi="Times New Roman" w:cs="Times New Roman"/>
          <w:sz w:val="28"/>
          <w:szCs w:val="28"/>
          <w:lang w:eastAsia="ru-RU"/>
        </w:rPr>
        <w:t xml:space="preserve"> проявляются, но и формируются ценности, нормы, установки людей, инициируются их коммуникативные, творческие способности. Успех проектировочной деятельности определяется комплексным обеспечением каждого из этапов адекватными способами и приемами; «выращивание» за счет этого необходимых свойств и характеристик субъектов проектирования.</w:t>
      </w:r>
      <w:r w:rsidRPr="001B7F73">
        <w:rPr>
          <w:rFonts w:ascii="Times New Roman" w:eastAsia="Times New Roman" w:hAnsi="Times New Roman" w:cs="Times New Roman"/>
          <w:sz w:val="28"/>
          <w:szCs w:val="28"/>
          <w:lang w:eastAsia="ru-RU"/>
        </w:rPr>
        <w:br/>
        <w:t xml:space="preserve">Педагог должен владеть технологиями проектирования и научного </w:t>
      </w:r>
      <w:r w:rsidRPr="001B7F73">
        <w:rPr>
          <w:rFonts w:ascii="Times New Roman" w:eastAsia="Times New Roman" w:hAnsi="Times New Roman" w:cs="Times New Roman"/>
          <w:sz w:val="28"/>
          <w:szCs w:val="28"/>
          <w:lang w:eastAsia="ru-RU"/>
        </w:rPr>
        <w:lastRenderedPageBreak/>
        <w:t>исследования. Исследования направленно на решение какой-либо проблемы в работе педагогической системы, в учебно-воспитательном процессе, взаимодействии педагогов и воспитанников и т.д. Противоречия могут существовать между компонентами педагогической системы, результатами и заказом общества (граждан), между взаимодействием школы и среды, затратами сил субъектов педагогического процесса и результатами и т.д.</w:t>
      </w:r>
    </w:p>
    <w:p w14:paraId="2E5F3712" w14:textId="5428C6F1" w:rsidR="00751FC9" w:rsidRPr="003518B5" w:rsidRDefault="001B7F73" w:rsidP="00ED7BC1">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Технология проектирования педагогического исследования может быть представлена следующей последовательностью действий:</w:t>
      </w:r>
    </w:p>
    <w:p w14:paraId="76F533F4" w14:textId="77777777" w:rsidR="00751FC9" w:rsidRPr="00ED7BC1"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1. Проводим </w:t>
      </w:r>
      <w:r w:rsidRPr="001B7F73">
        <w:rPr>
          <w:rFonts w:ascii="Times New Roman" w:eastAsia="Times New Roman" w:hAnsi="Times New Roman" w:cs="Times New Roman"/>
          <w:b/>
          <w:bCs/>
          <w:sz w:val="28"/>
          <w:szCs w:val="28"/>
          <w:lang w:eastAsia="ru-RU"/>
        </w:rPr>
        <w:t>анализ педагогической системы и</w:t>
      </w:r>
      <w:r w:rsidRPr="001B7F73">
        <w:rPr>
          <w:rFonts w:ascii="Times New Roman" w:eastAsia="Times New Roman" w:hAnsi="Times New Roman" w:cs="Times New Roman"/>
          <w:sz w:val="28"/>
          <w:szCs w:val="28"/>
          <w:lang w:eastAsia="ru-RU"/>
        </w:rPr>
        <w:t> ее функционирования, </w:t>
      </w:r>
      <w:r w:rsidRPr="001B7F73">
        <w:rPr>
          <w:rFonts w:ascii="Times New Roman" w:eastAsia="Times New Roman" w:hAnsi="Times New Roman" w:cs="Times New Roman"/>
          <w:b/>
          <w:bCs/>
          <w:sz w:val="28"/>
          <w:szCs w:val="28"/>
          <w:lang w:eastAsia="ru-RU"/>
        </w:rPr>
        <w:t>выявляем проблемы</w:t>
      </w:r>
      <w:r w:rsidRPr="001B7F73">
        <w:rPr>
          <w:rFonts w:ascii="Times New Roman" w:eastAsia="Times New Roman" w:hAnsi="Times New Roman" w:cs="Times New Roman"/>
          <w:sz w:val="28"/>
          <w:szCs w:val="28"/>
          <w:lang w:eastAsia="ru-RU"/>
        </w:rPr>
        <w:t>;</w:t>
      </w:r>
    </w:p>
    <w:p w14:paraId="254B93D4" w14:textId="77777777" w:rsidR="00751FC9" w:rsidRPr="00ED7BC1"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2. </w:t>
      </w:r>
      <w:r w:rsidRPr="001B7F73">
        <w:rPr>
          <w:rFonts w:ascii="Times New Roman" w:eastAsia="Times New Roman" w:hAnsi="Times New Roman" w:cs="Times New Roman"/>
          <w:b/>
          <w:bCs/>
          <w:sz w:val="28"/>
          <w:szCs w:val="28"/>
          <w:lang w:eastAsia="ru-RU"/>
        </w:rPr>
        <w:t>Определяем тему исследования</w:t>
      </w:r>
      <w:r w:rsidRPr="001B7F73">
        <w:rPr>
          <w:rFonts w:ascii="Times New Roman" w:eastAsia="Times New Roman" w:hAnsi="Times New Roman" w:cs="Times New Roman"/>
          <w:sz w:val="28"/>
          <w:szCs w:val="28"/>
          <w:lang w:eastAsia="ru-RU"/>
        </w:rPr>
        <w:t>, которая очерчивает круг исследовательской работы;</w:t>
      </w:r>
    </w:p>
    <w:p w14:paraId="55FA4AAD" w14:textId="77777777" w:rsidR="00751FC9" w:rsidRPr="00ED7BC1"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3. Определяем </w:t>
      </w:r>
      <w:r w:rsidRPr="001B7F73">
        <w:rPr>
          <w:rFonts w:ascii="Times New Roman" w:eastAsia="Times New Roman" w:hAnsi="Times New Roman" w:cs="Times New Roman"/>
          <w:b/>
          <w:bCs/>
          <w:sz w:val="28"/>
          <w:szCs w:val="28"/>
          <w:lang w:eastAsia="ru-RU"/>
        </w:rPr>
        <w:t>объект исследования</w:t>
      </w:r>
      <w:r w:rsidRPr="001B7F73">
        <w:rPr>
          <w:rFonts w:ascii="Times New Roman" w:eastAsia="Times New Roman" w:hAnsi="Times New Roman" w:cs="Times New Roman"/>
          <w:sz w:val="28"/>
          <w:szCs w:val="28"/>
          <w:lang w:eastAsia="ru-RU"/>
        </w:rPr>
        <w:t> - область, где существует проблема, противоречие, где мы будем искать новое знание;</w:t>
      </w:r>
    </w:p>
    <w:p w14:paraId="06BDF380" w14:textId="77777777" w:rsidR="00751FC9" w:rsidRPr="00ED7BC1"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4. Определяем </w:t>
      </w:r>
      <w:r w:rsidRPr="001B7F73">
        <w:rPr>
          <w:rFonts w:ascii="Times New Roman" w:eastAsia="Times New Roman" w:hAnsi="Times New Roman" w:cs="Times New Roman"/>
          <w:b/>
          <w:bCs/>
          <w:sz w:val="28"/>
          <w:szCs w:val="28"/>
          <w:lang w:eastAsia="ru-RU"/>
        </w:rPr>
        <w:t>предмет исследования</w:t>
      </w:r>
      <w:r w:rsidRPr="001B7F73">
        <w:rPr>
          <w:rFonts w:ascii="Times New Roman" w:eastAsia="Times New Roman" w:hAnsi="Times New Roman" w:cs="Times New Roman"/>
          <w:sz w:val="28"/>
          <w:szCs w:val="28"/>
          <w:lang w:eastAsia="ru-RU"/>
        </w:rPr>
        <w:t> - элемент в педагогическом процессе, изучение которого дает нам новое знание;</w:t>
      </w:r>
    </w:p>
    <w:p w14:paraId="065029A4" w14:textId="77777777" w:rsidR="00751FC9" w:rsidRPr="00ED7BC1"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5. Определяем </w:t>
      </w:r>
      <w:r w:rsidRPr="001B7F73">
        <w:rPr>
          <w:rFonts w:ascii="Times New Roman" w:eastAsia="Times New Roman" w:hAnsi="Times New Roman" w:cs="Times New Roman"/>
          <w:b/>
          <w:bCs/>
          <w:sz w:val="28"/>
          <w:szCs w:val="28"/>
          <w:lang w:eastAsia="ru-RU"/>
        </w:rPr>
        <w:t>цель исследования</w:t>
      </w:r>
      <w:r w:rsidRPr="001B7F73">
        <w:rPr>
          <w:rFonts w:ascii="Times New Roman" w:eastAsia="Times New Roman" w:hAnsi="Times New Roman" w:cs="Times New Roman"/>
          <w:sz w:val="28"/>
          <w:szCs w:val="28"/>
          <w:lang w:eastAsia="ru-RU"/>
        </w:rPr>
        <w:t> - знание, которое мы должны получить в ходе исследования;</w:t>
      </w:r>
    </w:p>
    <w:p w14:paraId="3C0AF33B" w14:textId="77777777" w:rsidR="00751FC9" w:rsidRPr="00ED7BC1"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6. </w:t>
      </w:r>
      <w:r w:rsidRPr="001B7F73">
        <w:rPr>
          <w:rFonts w:ascii="Times New Roman" w:eastAsia="Times New Roman" w:hAnsi="Times New Roman" w:cs="Times New Roman"/>
          <w:b/>
          <w:bCs/>
          <w:sz w:val="28"/>
          <w:szCs w:val="28"/>
          <w:lang w:eastAsia="ru-RU"/>
        </w:rPr>
        <w:t>Формируем задачи</w:t>
      </w:r>
      <w:r w:rsidRPr="001B7F73">
        <w:rPr>
          <w:rFonts w:ascii="Times New Roman" w:eastAsia="Times New Roman" w:hAnsi="Times New Roman" w:cs="Times New Roman"/>
          <w:sz w:val="28"/>
          <w:szCs w:val="28"/>
          <w:lang w:eastAsia="ru-RU"/>
        </w:rPr>
        <w:t> - те пути, или ступени, которые мы пройдем, чтобы достичь цели исследования;</w:t>
      </w:r>
    </w:p>
    <w:p w14:paraId="7F4AF0D8" w14:textId="77777777" w:rsidR="00751FC9" w:rsidRPr="00ED7BC1"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7. </w:t>
      </w:r>
      <w:r w:rsidRPr="001B7F73">
        <w:rPr>
          <w:rFonts w:ascii="Times New Roman" w:eastAsia="Times New Roman" w:hAnsi="Times New Roman" w:cs="Times New Roman"/>
          <w:b/>
          <w:bCs/>
          <w:sz w:val="28"/>
          <w:szCs w:val="28"/>
          <w:lang w:eastAsia="ru-RU"/>
        </w:rPr>
        <w:t>Формируем гипотезу</w:t>
      </w:r>
      <w:r w:rsidRPr="001B7F73">
        <w:rPr>
          <w:rFonts w:ascii="Times New Roman" w:eastAsia="Times New Roman" w:hAnsi="Times New Roman" w:cs="Times New Roman"/>
          <w:sz w:val="28"/>
          <w:szCs w:val="28"/>
          <w:lang w:eastAsia="ru-RU"/>
        </w:rPr>
        <w:t> (истина, которая еще не доказана, но вероятна).</w:t>
      </w:r>
    </w:p>
    <w:p w14:paraId="7C2FFBE3" w14:textId="77777777" w:rsidR="00751FC9" w:rsidRPr="00ED7BC1" w:rsidRDefault="001B7F73" w:rsidP="003518B5">
      <w:pPr>
        <w:shd w:val="clear" w:color="auto" w:fill="FFFFFF"/>
        <w:spacing w:after="0" w:line="276" w:lineRule="auto"/>
        <w:ind w:firstLine="454"/>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Гипотеза - исходный момент исследования, предсказывающего связи объекта и предмета исследования, закономерности, которые будут выявлены и обоснованы в ходе исследования.</w:t>
      </w:r>
    </w:p>
    <w:p w14:paraId="0349A0D0" w14:textId="08F00D04" w:rsidR="001B7F73" w:rsidRPr="001B7F73" w:rsidRDefault="001B7F73" w:rsidP="003518B5">
      <w:pPr>
        <w:shd w:val="clear" w:color="auto" w:fill="FFFFFF"/>
        <w:spacing w:after="0" w:line="276" w:lineRule="auto"/>
        <w:jc w:val="both"/>
        <w:rPr>
          <w:rFonts w:ascii="Times New Roman" w:eastAsia="Times New Roman" w:hAnsi="Times New Roman" w:cs="Times New Roman"/>
          <w:sz w:val="28"/>
          <w:szCs w:val="28"/>
          <w:lang w:eastAsia="ru-RU"/>
        </w:rPr>
      </w:pPr>
      <w:r w:rsidRPr="001B7F73">
        <w:rPr>
          <w:rFonts w:ascii="Times New Roman" w:eastAsia="Times New Roman" w:hAnsi="Times New Roman" w:cs="Times New Roman"/>
          <w:sz w:val="28"/>
          <w:szCs w:val="28"/>
          <w:lang w:eastAsia="ru-RU"/>
        </w:rPr>
        <w:t>8. Отбираем </w:t>
      </w:r>
      <w:r w:rsidRPr="001B7F73">
        <w:rPr>
          <w:rFonts w:ascii="Times New Roman" w:eastAsia="Times New Roman" w:hAnsi="Times New Roman" w:cs="Times New Roman"/>
          <w:b/>
          <w:bCs/>
          <w:sz w:val="28"/>
          <w:szCs w:val="28"/>
          <w:lang w:eastAsia="ru-RU"/>
        </w:rPr>
        <w:t>методы научного исследования</w:t>
      </w:r>
      <w:r w:rsidRPr="001B7F73">
        <w:rPr>
          <w:rFonts w:ascii="Times New Roman" w:eastAsia="Times New Roman" w:hAnsi="Times New Roman" w:cs="Times New Roman"/>
          <w:sz w:val="28"/>
          <w:szCs w:val="28"/>
          <w:lang w:eastAsia="ru-RU"/>
        </w:rPr>
        <w:t> (наблюдение, беседа, анкетирование, тестирование, теоретический анализ источников, изучение и обобщение педагогического опыта, сравнительно-исторический метод, метод теоретического моделирование, педагогический эксперимент и др.)</w:t>
      </w:r>
      <w:r w:rsidRPr="001B7F73">
        <w:rPr>
          <w:rFonts w:ascii="Times New Roman" w:eastAsia="Times New Roman" w:hAnsi="Times New Roman" w:cs="Times New Roman"/>
          <w:sz w:val="28"/>
          <w:szCs w:val="28"/>
          <w:lang w:eastAsia="ru-RU"/>
        </w:rPr>
        <w:br/>
        <w:t>9. </w:t>
      </w:r>
      <w:r w:rsidRPr="001B7F73">
        <w:rPr>
          <w:rFonts w:ascii="Times New Roman" w:eastAsia="Times New Roman" w:hAnsi="Times New Roman" w:cs="Times New Roman"/>
          <w:b/>
          <w:bCs/>
          <w:sz w:val="28"/>
          <w:szCs w:val="28"/>
          <w:lang w:eastAsia="ru-RU"/>
        </w:rPr>
        <w:t>Определение направления и этапов исследовательской работы, сроки</w:t>
      </w:r>
      <w:r w:rsidRPr="001B7F73">
        <w:rPr>
          <w:rFonts w:ascii="Times New Roman" w:eastAsia="Times New Roman" w:hAnsi="Times New Roman" w:cs="Times New Roman"/>
          <w:sz w:val="28"/>
          <w:szCs w:val="28"/>
          <w:lang w:eastAsia="ru-RU"/>
        </w:rPr>
        <w:t>.</w:t>
      </w:r>
      <w:r w:rsidRPr="001B7F73">
        <w:rPr>
          <w:rFonts w:ascii="Times New Roman" w:eastAsia="Times New Roman" w:hAnsi="Times New Roman" w:cs="Times New Roman"/>
          <w:sz w:val="28"/>
          <w:szCs w:val="28"/>
          <w:lang w:eastAsia="ru-RU"/>
        </w:rPr>
        <w:br/>
        <w:t>10. </w:t>
      </w:r>
      <w:r w:rsidRPr="001B7F73">
        <w:rPr>
          <w:rFonts w:ascii="Times New Roman" w:eastAsia="Times New Roman" w:hAnsi="Times New Roman" w:cs="Times New Roman"/>
          <w:b/>
          <w:bCs/>
          <w:sz w:val="28"/>
          <w:szCs w:val="28"/>
          <w:lang w:eastAsia="ru-RU"/>
        </w:rPr>
        <w:t>Определяем участников исследования</w:t>
      </w:r>
      <w:r w:rsidRPr="001B7F73">
        <w:rPr>
          <w:rFonts w:ascii="Times New Roman" w:eastAsia="Times New Roman" w:hAnsi="Times New Roman" w:cs="Times New Roman"/>
          <w:sz w:val="28"/>
          <w:szCs w:val="28"/>
          <w:lang w:eastAsia="ru-RU"/>
        </w:rPr>
        <w:t>, если его коллектив или группа учителей.</w:t>
      </w:r>
    </w:p>
    <w:p w14:paraId="0000ADBE" w14:textId="77777777" w:rsidR="003518B5" w:rsidRPr="003518B5" w:rsidRDefault="003518B5" w:rsidP="00ED7BC1">
      <w:pPr>
        <w:shd w:val="clear" w:color="auto" w:fill="FFFFFF"/>
        <w:spacing w:after="0" w:line="276" w:lineRule="auto"/>
        <w:ind w:firstLine="708"/>
        <w:jc w:val="both"/>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На современном этапе в среднем образовании все более широкое признание получает концепция, направленная на такое построение учебно-воспитательного процесса, при котором обучение решает задачу вовлечения студентов в активную самостоятельную учебно-познавательную деятельность, моделирующую процесс их дальнейшего самообразования. Неотъемлемой частью этой концепции является проектная технология обучения.</w:t>
      </w:r>
    </w:p>
    <w:p w14:paraId="292B6DAF" w14:textId="77777777" w:rsidR="003518B5" w:rsidRPr="003518B5" w:rsidRDefault="003518B5" w:rsidP="00ED7BC1">
      <w:pPr>
        <w:shd w:val="clear" w:color="auto" w:fill="FFFFFF"/>
        <w:spacing w:after="0" w:line="276" w:lineRule="auto"/>
        <w:ind w:firstLine="708"/>
        <w:jc w:val="both"/>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Метод проектов помогает решить проблемы современного образования:</w:t>
      </w:r>
    </w:p>
    <w:p w14:paraId="021B9736"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lastRenderedPageBreak/>
        <w:t>1. Как научить превращать информацию в знания?</w:t>
      </w:r>
    </w:p>
    <w:p w14:paraId="7784B4C7"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2. Как организовать обучение через желание?</w:t>
      </w:r>
    </w:p>
    <w:p w14:paraId="39181F0C"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3. Как изменить отношения между учителем и учеником?</w:t>
      </w:r>
    </w:p>
    <w:p w14:paraId="6D6BD75D"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4. Как научить применять знания на практике?</w:t>
      </w:r>
    </w:p>
    <w:p w14:paraId="5D31F9FA"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5. Как научить продуктивно общаться?</w:t>
      </w:r>
    </w:p>
    <w:p w14:paraId="614FDAF0" w14:textId="77777777" w:rsidR="003518B5" w:rsidRPr="003518B5" w:rsidRDefault="003518B5" w:rsidP="00ED7BC1">
      <w:pPr>
        <w:shd w:val="clear" w:color="auto" w:fill="FFFFFF"/>
        <w:spacing w:after="0" w:line="276" w:lineRule="auto"/>
        <w:ind w:firstLine="708"/>
        <w:jc w:val="both"/>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Роль студентов в учебном процессе принципиально меняется в работе над проектом: они выступают активными его участниками, а не пассивными статистами. Другими словами, студент становится субъектом деятельности. При этом он свободен в выборе способов и видов деятельности для достижения поставленной цели.</w:t>
      </w:r>
    </w:p>
    <w:p w14:paraId="4F8F1156" w14:textId="77777777" w:rsidR="003518B5" w:rsidRPr="003518B5" w:rsidRDefault="003518B5" w:rsidP="00ED7BC1">
      <w:pPr>
        <w:shd w:val="clear" w:color="auto" w:fill="FFFFFF"/>
        <w:spacing w:after="0" w:line="276" w:lineRule="auto"/>
        <w:ind w:firstLine="708"/>
        <w:jc w:val="both"/>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xml:space="preserve">Метод проектов позволяет наименее </w:t>
      </w:r>
      <w:proofErr w:type="spellStart"/>
      <w:r w:rsidRPr="003518B5">
        <w:rPr>
          <w:rFonts w:ascii="Times New Roman" w:eastAsia="Times New Roman" w:hAnsi="Times New Roman" w:cs="Times New Roman"/>
          <w:color w:val="000000"/>
          <w:sz w:val="28"/>
          <w:szCs w:val="28"/>
          <w:lang w:eastAsia="ru-RU"/>
        </w:rPr>
        <w:t>ресурсозатратным</w:t>
      </w:r>
      <w:proofErr w:type="spellEnd"/>
      <w:r w:rsidRPr="003518B5">
        <w:rPr>
          <w:rFonts w:ascii="Times New Roman" w:eastAsia="Times New Roman" w:hAnsi="Times New Roman" w:cs="Times New Roman"/>
          <w:color w:val="000000"/>
          <w:sz w:val="28"/>
          <w:szCs w:val="28"/>
          <w:lang w:eastAsia="ru-RU"/>
        </w:rPr>
        <w:t xml:space="preserve"> способом создать условия деятельности, максимально приближенные к реальным, для формирования компетентностей обучающихся. При работе над проектом появляется исключительная возможность формирования у студентов компетентности разрешения проблем, а также освоение способов деятельности, составляющих коммуникативную и информационную компетентности.</w:t>
      </w:r>
    </w:p>
    <w:p w14:paraId="1E5E616F" w14:textId="3FBD0463" w:rsidR="003518B5" w:rsidRPr="003518B5" w:rsidRDefault="003518B5" w:rsidP="00ED7BC1">
      <w:pPr>
        <w:shd w:val="clear" w:color="auto" w:fill="FFFFFF"/>
        <w:spacing w:after="0" w:line="276" w:lineRule="auto"/>
        <w:ind w:firstLine="708"/>
        <w:jc w:val="both"/>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xml:space="preserve">Проектирование – самостоятельный вид деятельности, отличающийся от познавательной деятельности. </w:t>
      </w:r>
    </w:p>
    <w:p w14:paraId="25CC9A4B" w14:textId="77777777" w:rsidR="003518B5" w:rsidRPr="003518B5" w:rsidRDefault="003518B5" w:rsidP="00ED7BC1">
      <w:pPr>
        <w:shd w:val="clear" w:color="auto" w:fill="FFFFFF"/>
        <w:spacing w:after="0" w:line="276" w:lineRule="auto"/>
        <w:ind w:firstLine="708"/>
        <w:jc w:val="both"/>
        <w:rPr>
          <w:rFonts w:ascii="Arial" w:eastAsia="Times New Roman" w:hAnsi="Arial" w:cs="Arial"/>
          <w:color w:val="000000"/>
          <w:sz w:val="28"/>
          <w:szCs w:val="28"/>
          <w:lang w:eastAsia="ru-RU"/>
        </w:rPr>
      </w:pPr>
      <w:r w:rsidRPr="003518B5">
        <w:rPr>
          <w:rFonts w:ascii="Times New Roman" w:eastAsia="Times New Roman" w:hAnsi="Times New Roman" w:cs="Times New Roman"/>
          <w:b/>
          <w:bCs/>
          <w:color w:val="000000"/>
          <w:sz w:val="28"/>
          <w:szCs w:val="28"/>
          <w:lang w:eastAsia="ru-RU"/>
        </w:rPr>
        <w:t>Педагогическая цель проекта</w:t>
      </w:r>
      <w:r w:rsidRPr="003518B5">
        <w:rPr>
          <w:rFonts w:ascii="Times New Roman" w:eastAsia="Times New Roman" w:hAnsi="Times New Roman" w:cs="Times New Roman"/>
          <w:color w:val="000000"/>
          <w:sz w:val="28"/>
          <w:szCs w:val="28"/>
          <w:lang w:eastAsia="ru-RU"/>
        </w:rPr>
        <w:t> - формирование различных компетенций (комплексных свойств личности, включающих взаимосвязанные знания, умения, ценности, а также готовность мобилизовать их в необходимой ситуации).</w:t>
      </w:r>
    </w:p>
    <w:p w14:paraId="35480736" w14:textId="77777777" w:rsidR="003518B5" w:rsidRPr="003518B5" w:rsidRDefault="003518B5" w:rsidP="00ED7BC1">
      <w:pPr>
        <w:shd w:val="clear" w:color="auto" w:fill="FFFFFF"/>
        <w:spacing w:after="0" w:line="276" w:lineRule="auto"/>
        <w:ind w:firstLine="708"/>
        <w:jc w:val="both"/>
        <w:rPr>
          <w:rFonts w:ascii="Arial" w:eastAsia="Times New Roman" w:hAnsi="Arial" w:cs="Arial"/>
          <w:color w:val="000000"/>
          <w:sz w:val="28"/>
          <w:szCs w:val="28"/>
          <w:lang w:eastAsia="ru-RU"/>
        </w:rPr>
      </w:pPr>
      <w:r w:rsidRPr="003518B5">
        <w:rPr>
          <w:rFonts w:ascii="Times New Roman" w:eastAsia="Times New Roman" w:hAnsi="Times New Roman" w:cs="Times New Roman"/>
          <w:b/>
          <w:bCs/>
          <w:color w:val="000000"/>
          <w:sz w:val="28"/>
          <w:szCs w:val="28"/>
          <w:lang w:eastAsia="ru-RU"/>
        </w:rPr>
        <w:t>Учебный проект</w:t>
      </w:r>
      <w:r w:rsidRPr="003518B5">
        <w:rPr>
          <w:rFonts w:ascii="Times New Roman" w:eastAsia="Times New Roman" w:hAnsi="Times New Roman" w:cs="Times New Roman"/>
          <w:color w:val="000000"/>
          <w:sz w:val="28"/>
          <w:szCs w:val="28"/>
          <w:lang w:eastAsia="ru-RU"/>
        </w:rPr>
        <w:t> – это комплекс поисковых, исследовательских видов работ, выполняемых обучающимися самостоятельно (в парах, группах или индивидуально) с целью практического или теоретического решения значимой проблемы.</w:t>
      </w:r>
    </w:p>
    <w:p w14:paraId="274985E6" w14:textId="77777777" w:rsidR="003518B5" w:rsidRPr="003518B5" w:rsidRDefault="003518B5" w:rsidP="00ED7BC1">
      <w:pPr>
        <w:shd w:val="clear" w:color="auto" w:fill="FFFFFF"/>
        <w:spacing w:after="0" w:line="276" w:lineRule="auto"/>
        <w:ind w:firstLine="708"/>
        <w:jc w:val="both"/>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Учебный проект или исследование с точки зрения студента – это возможность максимального раскрытия своего творческого потенциала. Эта деятельность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Эта деятельность, направленная на решение интересной проблемы, сформулированной зачастую самими студентами в виде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14:paraId="22A50789" w14:textId="77777777" w:rsidR="003518B5" w:rsidRPr="003518B5" w:rsidRDefault="003518B5" w:rsidP="00ED7BC1">
      <w:pPr>
        <w:shd w:val="clear" w:color="auto" w:fill="FFFFFF"/>
        <w:spacing w:after="0" w:line="276" w:lineRule="auto"/>
        <w:ind w:firstLine="708"/>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На каждом этапе роль преподавателя и студентов меняется.</w:t>
      </w:r>
    </w:p>
    <w:p w14:paraId="16924ABA" w14:textId="77777777" w:rsidR="00ED7BC1" w:rsidRDefault="00ED7BC1" w:rsidP="003518B5">
      <w:pPr>
        <w:shd w:val="clear" w:color="auto" w:fill="FFFFFF"/>
        <w:spacing w:after="0" w:line="276" w:lineRule="auto"/>
        <w:rPr>
          <w:rFonts w:ascii="Times New Roman" w:eastAsia="Times New Roman" w:hAnsi="Times New Roman" w:cs="Times New Roman"/>
          <w:b/>
          <w:bCs/>
          <w:color w:val="000000"/>
          <w:sz w:val="28"/>
          <w:szCs w:val="28"/>
          <w:lang w:eastAsia="ru-RU"/>
        </w:rPr>
      </w:pPr>
    </w:p>
    <w:p w14:paraId="6D95051B" w14:textId="77777777" w:rsidR="00ED7BC1" w:rsidRDefault="00ED7BC1" w:rsidP="003518B5">
      <w:pPr>
        <w:shd w:val="clear" w:color="auto" w:fill="FFFFFF"/>
        <w:spacing w:after="0" w:line="276" w:lineRule="auto"/>
        <w:rPr>
          <w:rFonts w:ascii="Times New Roman" w:eastAsia="Times New Roman" w:hAnsi="Times New Roman" w:cs="Times New Roman"/>
          <w:b/>
          <w:bCs/>
          <w:color w:val="000000"/>
          <w:sz w:val="28"/>
          <w:szCs w:val="28"/>
          <w:lang w:eastAsia="ru-RU"/>
        </w:rPr>
      </w:pPr>
    </w:p>
    <w:p w14:paraId="29969A51" w14:textId="0549718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b/>
          <w:bCs/>
          <w:color w:val="000000"/>
          <w:sz w:val="28"/>
          <w:szCs w:val="28"/>
          <w:lang w:eastAsia="ru-RU"/>
        </w:rPr>
        <w:lastRenderedPageBreak/>
        <w:t>1-й этап – погружение в проект.</w:t>
      </w:r>
    </w:p>
    <w:p w14:paraId="1A366807" w14:textId="1164244E" w:rsidR="00ED7BC1" w:rsidRPr="003518B5" w:rsidRDefault="003518B5" w:rsidP="00ED7BC1">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b/>
          <w:bCs/>
          <w:color w:val="000000"/>
          <w:sz w:val="28"/>
          <w:szCs w:val="28"/>
          <w:shd w:val="clear" w:color="auto" w:fill="FFFFFF"/>
          <w:lang w:eastAsia="ru-RU"/>
        </w:rPr>
        <w:t>Преподаватель</w:t>
      </w:r>
      <w:r w:rsidR="00ED7BC1" w:rsidRPr="00ED7BC1">
        <w:rPr>
          <w:rFonts w:ascii="Times New Roman" w:eastAsia="Times New Roman" w:hAnsi="Times New Roman" w:cs="Times New Roman"/>
          <w:b/>
          <w:bCs/>
          <w:color w:val="000000"/>
          <w:sz w:val="28"/>
          <w:szCs w:val="28"/>
          <w:lang w:eastAsia="ru-RU"/>
        </w:rPr>
        <w:t xml:space="preserve"> </w:t>
      </w:r>
      <w:r w:rsidR="00ED7BC1">
        <w:rPr>
          <w:rFonts w:ascii="Times New Roman" w:eastAsia="Times New Roman" w:hAnsi="Times New Roman" w:cs="Times New Roman"/>
          <w:b/>
          <w:bCs/>
          <w:color w:val="000000"/>
          <w:sz w:val="28"/>
          <w:szCs w:val="28"/>
          <w:lang w:eastAsia="ru-RU"/>
        </w:rPr>
        <w:tab/>
      </w:r>
      <w:r w:rsidR="00ED7BC1">
        <w:rPr>
          <w:rFonts w:ascii="Times New Roman" w:eastAsia="Times New Roman" w:hAnsi="Times New Roman" w:cs="Times New Roman"/>
          <w:b/>
          <w:bCs/>
          <w:color w:val="000000"/>
          <w:sz w:val="28"/>
          <w:szCs w:val="28"/>
          <w:lang w:eastAsia="ru-RU"/>
        </w:rPr>
        <w:tab/>
      </w:r>
      <w:r w:rsidR="00ED7BC1">
        <w:rPr>
          <w:rFonts w:ascii="Times New Roman" w:eastAsia="Times New Roman" w:hAnsi="Times New Roman" w:cs="Times New Roman"/>
          <w:b/>
          <w:bCs/>
          <w:color w:val="000000"/>
          <w:sz w:val="28"/>
          <w:szCs w:val="28"/>
          <w:lang w:eastAsia="ru-RU"/>
        </w:rPr>
        <w:tab/>
      </w:r>
      <w:r w:rsidR="00ED7BC1">
        <w:rPr>
          <w:rFonts w:ascii="Times New Roman" w:eastAsia="Times New Roman" w:hAnsi="Times New Roman" w:cs="Times New Roman"/>
          <w:b/>
          <w:bCs/>
          <w:color w:val="000000"/>
          <w:sz w:val="28"/>
          <w:szCs w:val="28"/>
          <w:lang w:eastAsia="ru-RU"/>
        </w:rPr>
        <w:tab/>
      </w:r>
      <w:r w:rsidR="00ED7BC1" w:rsidRPr="003518B5">
        <w:rPr>
          <w:rFonts w:ascii="Times New Roman" w:eastAsia="Times New Roman" w:hAnsi="Times New Roman" w:cs="Times New Roman"/>
          <w:b/>
          <w:bCs/>
          <w:color w:val="000000"/>
          <w:sz w:val="28"/>
          <w:szCs w:val="28"/>
          <w:lang w:eastAsia="ru-RU"/>
        </w:rPr>
        <w:t>Студент</w:t>
      </w:r>
    </w:p>
    <w:p w14:paraId="11AADC89" w14:textId="3441991A" w:rsidR="003518B5" w:rsidRPr="003518B5" w:rsidRDefault="003518B5" w:rsidP="003518B5">
      <w:pPr>
        <w:spacing w:after="0" w:line="276" w:lineRule="auto"/>
        <w:rPr>
          <w:rFonts w:ascii="Times New Roman" w:eastAsia="Times New Roman" w:hAnsi="Times New Roman" w:cs="Times New Roman"/>
          <w:sz w:val="28"/>
          <w:szCs w:val="28"/>
          <w:lang w:eastAsia="ru-RU"/>
        </w:rPr>
      </w:pPr>
    </w:p>
    <w:p w14:paraId="76D305EC" w14:textId="3F30EE39" w:rsidR="00ED7BC1" w:rsidRPr="003518B5" w:rsidRDefault="003518B5" w:rsidP="00ED7BC1">
      <w:pPr>
        <w:shd w:val="clear" w:color="auto" w:fill="FFFFFF"/>
        <w:spacing w:after="0" w:line="276" w:lineRule="auto"/>
        <w:jc w:val="both"/>
        <w:rPr>
          <w:rFonts w:ascii="Arial" w:eastAsia="Times New Roman" w:hAnsi="Arial" w:cs="Arial"/>
          <w:color w:val="000000"/>
          <w:sz w:val="28"/>
          <w:szCs w:val="28"/>
          <w:lang w:eastAsia="ru-RU"/>
        </w:rPr>
      </w:pPr>
      <w:r w:rsidRPr="003518B5">
        <w:rPr>
          <w:rFonts w:ascii="Times New Roman" w:eastAsia="Times New Roman" w:hAnsi="Times New Roman" w:cs="Times New Roman"/>
          <w:i/>
          <w:iCs/>
          <w:color w:val="000000"/>
          <w:sz w:val="28"/>
          <w:szCs w:val="28"/>
          <w:lang w:eastAsia="ru-RU"/>
        </w:rPr>
        <w:t>Формулиру</w:t>
      </w:r>
      <w:r w:rsidR="00ED7BC1">
        <w:rPr>
          <w:rFonts w:ascii="Times New Roman" w:eastAsia="Times New Roman" w:hAnsi="Times New Roman" w:cs="Times New Roman"/>
          <w:i/>
          <w:iCs/>
          <w:color w:val="000000"/>
          <w:sz w:val="28"/>
          <w:szCs w:val="28"/>
          <w:lang w:eastAsia="ru-RU"/>
        </w:rPr>
        <w:t>ет</w:t>
      </w:r>
      <w:r w:rsidR="00ED7BC1">
        <w:rPr>
          <w:rFonts w:ascii="Times New Roman" w:eastAsia="Times New Roman" w:hAnsi="Times New Roman" w:cs="Times New Roman"/>
          <w:i/>
          <w:iCs/>
          <w:color w:val="000000"/>
          <w:sz w:val="28"/>
          <w:szCs w:val="28"/>
          <w:lang w:eastAsia="ru-RU"/>
        </w:rPr>
        <w:tab/>
      </w:r>
      <w:r w:rsidR="00ED7BC1">
        <w:rPr>
          <w:rFonts w:ascii="Times New Roman" w:eastAsia="Times New Roman" w:hAnsi="Times New Roman" w:cs="Times New Roman"/>
          <w:i/>
          <w:iCs/>
          <w:color w:val="000000"/>
          <w:sz w:val="28"/>
          <w:szCs w:val="28"/>
          <w:lang w:eastAsia="ru-RU"/>
        </w:rPr>
        <w:tab/>
      </w:r>
      <w:r w:rsidR="00ED7BC1">
        <w:rPr>
          <w:rFonts w:ascii="Times New Roman" w:eastAsia="Times New Roman" w:hAnsi="Times New Roman" w:cs="Times New Roman"/>
          <w:i/>
          <w:iCs/>
          <w:color w:val="000000"/>
          <w:sz w:val="28"/>
          <w:szCs w:val="28"/>
          <w:lang w:eastAsia="ru-RU"/>
        </w:rPr>
        <w:tab/>
      </w:r>
      <w:r w:rsidR="00ED7BC1">
        <w:rPr>
          <w:rFonts w:ascii="Times New Roman" w:eastAsia="Times New Roman" w:hAnsi="Times New Roman" w:cs="Times New Roman"/>
          <w:i/>
          <w:iCs/>
          <w:color w:val="000000"/>
          <w:sz w:val="28"/>
          <w:szCs w:val="28"/>
          <w:lang w:eastAsia="ru-RU"/>
        </w:rPr>
        <w:tab/>
      </w:r>
      <w:r w:rsidR="00ED7BC1" w:rsidRPr="00ED7BC1">
        <w:rPr>
          <w:rFonts w:ascii="Times New Roman" w:eastAsia="Times New Roman" w:hAnsi="Times New Roman" w:cs="Times New Roman"/>
          <w:i/>
          <w:iCs/>
          <w:color w:val="000000"/>
          <w:sz w:val="28"/>
          <w:szCs w:val="28"/>
          <w:lang w:eastAsia="ru-RU"/>
        </w:rPr>
        <w:t xml:space="preserve"> </w:t>
      </w:r>
      <w:r w:rsidR="00ED7BC1" w:rsidRPr="003518B5">
        <w:rPr>
          <w:rFonts w:ascii="Times New Roman" w:eastAsia="Times New Roman" w:hAnsi="Times New Roman" w:cs="Times New Roman"/>
          <w:i/>
          <w:iCs/>
          <w:color w:val="000000"/>
          <w:sz w:val="28"/>
          <w:szCs w:val="28"/>
          <w:lang w:eastAsia="ru-RU"/>
        </w:rPr>
        <w:t>Осуществляют</w:t>
      </w:r>
    </w:p>
    <w:p w14:paraId="0EA8349A" w14:textId="18972A38" w:rsidR="003518B5" w:rsidRPr="003518B5" w:rsidRDefault="003518B5" w:rsidP="00ED7BC1">
      <w:pPr>
        <w:shd w:val="clear" w:color="auto" w:fill="FFFFFF"/>
        <w:spacing w:after="0" w:line="276" w:lineRule="auto"/>
        <w:rPr>
          <w:rFonts w:ascii="Arial" w:eastAsia="Times New Roman" w:hAnsi="Arial" w:cs="Arial"/>
          <w:color w:val="000000"/>
          <w:sz w:val="28"/>
          <w:szCs w:val="28"/>
          <w:lang w:eastAsia="ru-RU"/>
        </w:rPr>
      </w:pPr>
    </w:p>
    <w:p w14:paraId="4493AEF7"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проблему проекта</w:t>
      </w:r>
    </w:p>
    <w:p w14:paraId="70AC1058"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сюжетную ситуацию</w:t>
      </w:r>
    </w:p>
    <w:p w14:paraId="13FBFF46"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цели и задачи</w:t>
      </w:r>
    </w:p>
    <w:p w14:paraId="457CEB48"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личностное присвоение проблемы;</w:t>
      </w:r>
    </w:p>
    <w:p w14:paraId="645B149A"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вживание в ситуацию;</w:t>
      </w:r>
    </w:p>
    <w:p w14:paraId="153243EB"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принятие, уточнение и конкретизация цели и задач.</w:t>
      </w:r>
    </w:p>
    <w:p w14:paraId="5986223B"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b/>
          <w:bCs/>
          <w:color w:val="000000"/>
          <w:sz w:val="28"/>
          <w:szCs w:val="28"/>
          <w:lang w:eastAsia="ru-RU"/>
        </w:rPr>
        <w:t>2-й этап – организация деятельности.</w:t>
      </w:r>
    </w:p>
    <w:p w14:paraId="09DC0D99" w14:textId="77777777" w:rsidR="003518B5" w:rsidRPr="003518B5" w:rsidRDefault="003518B5" w:rsidP="003518B5">
      <w:pPr>
        <w:spacing w:after="0" w:line="276" w:lineRule="auto"/>
        <w:rPr>
          <w:rFonts w:ascii="Times New Roman" w:eastAsia="Times New Roman" w:hAnsi="Times New Roman" w:cs="Times New Roman"/>
          <w:sz w:val="28"/>
          <w:szCs w:val="28"/>
          <w:lang w:eastAsia="ru-RU"/>
        </w:rPr>
      </w:pPr>
      <w:r w:rsidRPr="003518B5">
        <w:rPr>
          <w:rFonts w:ascii="Times New Roman" w:eastAsia="Times New Roman" w:hAnsi="Times New Roman" w:cs="Times New Roman"/>
          <w:i/>
          <w:iCs/>
          <w:color w:val="000000"/>
          <w:sz w:val="28"/>
          <w:szCs w:val="28"/>
          <w:shd w:val="clear" w:color="auto" w:fill="FFFFFF"/>
          <w:lang w:eastAsia="ru-RU"/>
        </w:rPr>
        <w:t>Организует деятельность –</w:t>
      </w:r>
    </w:p>
    <w:p w14:paraId="5A026A17" w14:textId="77777777" w:rsidR="003518B5" w:rsidRPr="003518B5" w:rsidRDefault="003518B5" w:rsidP="003518B5">
      <w:pPr>
        <w:shd w:val="clear" w:color="auto" w:fill="FFFFFF"/>
        <w:spacing w:after="0" w:line="276" w:lineRule="auto"/>
        <w:jc w:val="center"/>
        <w:rPr>
          <w:rFonts w:ascii="Arial" w:eastAsia="Times New Roman" w:hAnsi="Arial" w:cs="Arial"/>
          <w:color w:val="000000"/>
          <w:sz w:val="28"/>
          <w:szCs w:val="28"/>
          <w:lang w:eastAsia="ru-RU"/>
        </w:rPr>
      </w:pPr>
      <w:r w:rsidRPr="003518B5">
        <w:rPr>
          <w:rFonts w:ascii="Times New Roman" w:eastAsia="Times New Roman" w:hAnsi="Times New Roman" w:cs="Times New Roman"/>
          <w:i/>
          <w:iCs/>
          <w:color w:val="000000"/>
          <w:sz w:val="28"/>
          <w:szCs w:val="28"/>
          <w:lang w:eastAsia="ru-RU"/>
        </w:rPr>
        <w:t>предполагает</w:t>
      </w:r>
    </w:p>
    <w:p w14:paraId="29ACE772" w14:textId="77777777" w:rsidR="003518B5" w:rsidRPr="003518B5" w:rsidRDefault="003518B5" w:rsidP="003518B5">
      <w:pPr>
        <w:shd w:val="clear" w:color="auto" w:fill="FFFFFF"/>
        <w:spacing w:after="0" w:line="276" w:lineRule="auto"/>
        <w:jc w:val="center"/>
        <w:rPr>
          <w:rFonts w:ascii="Arial" w:eastAsia="Times New Roman" w:hAnsi="Arial" w:cs="Arial"/>
          <w:color w:val="000000"/>
          <w:sz w:val="28"/>
          <w:szCs w:val="28"/>
          <w:lang w:eastAsia="ru-RU"/>
        </w:rPr>
      </w:pPr>
      <w:r w:rsidRPr="003518B5">
        <w:rPr>
          <w:rFonts w:ascii="Times New Roman" w:eastAsia="Times New Roman" w:hAnsi="Times New Roman" w:cs="Times New Roman"/>
          <w:i/>
          <w:iCs/>
          <w:color w:val="000000"/>
          <w:sz w:val="28"/>
          <w:szCs w:val="28"/>
          <w:lang w:eastAsia="ru-RU"/>
        </w:rPr>
        <w:t>Осуществляют</w:t>
      </w:r>
    </w:p>
    <w:p w14:paraId="6937DA40"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организовать группы;</w:t>
      </w:r>
    </w:p>
    <w:p w14:paraId="1EBCC14A"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распределить амплуа в группах;</w:t>
      </w:r>
    </w:p>
    <w:p w14:paraId="4A4FE6E9"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спланировать деятельность по решению задач проекта;</w:t>
      </w:r>
    </w:p>
    <w:p w14:paraId="765A46DE"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возможные формы презентации результатов</w:t>
      </w:r>
    </w:p>
    <w:p w14:paraId="005DA4C5"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разбивку на группы;</w:t>
      </w:r>
    </w:p>
    <w:p w14:paraId="2386BF42"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распределение ролей в группе;</w:t>
      </w:r>
    </w:p>
    <w:p w14:paraId="03640878"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планирование работы;</w:t>
      </w:r>
    </w:p>
    <w:p w14:paraId="2FA59C04"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выбор формы и способа презентации предполагаемых результатов</w:t>
      </w:r>
    </w:p>
    <w:p w14:paraId="7DF5C0C9"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b/>
          <w:bCs/>
          <w:color w:val="000000"/>
          <w:sz w:val="28"/>
          <w:szCs w:val="28"/>
          <w:lang w:eastAsia="ru-RU"/>
        </w:rPr>
        <w:t>3-й этап – осуществление деятельности.</w:t>
      </w:r>
    </w:p>
    <w:p w14:paraId="57F1EC68" w14:textId="77777777" w:rsidR="003518B5" w:rsidRPr="003518B5" w:rsidRDefault="003518B5" w:rsidP="003518B5">
      <w:pPr>
        <w:spacing w:after="0" w:line="276" w:lineRule="auto"/>
        <w:rPr>
          <w:rFonts w:ascii="Times New Roman" w:eastAsia="Times New Roman" w:hAnsi="Times New Roman" w:cs="Times New Roman"/>
          <w:sz w:val="28"/>
          <w:szCs w:val="28"/>
          <w:lang w:eastAsia="ru-RU"/>
        </w:rPr>
      </w:pPr>
      <w:r w:rsidRPr="003518B5">
        <w:rPr>
          <w:rFonts w:ascii="Times New Roman" w:eastAsia="Times New Roman" w:hAnsi="Times New Roman" w:cs="Times New Roman"/>
          <w:i/>
          <w:iCs/>
          <w:color w:val="000000"/>
          <w:sz w:val="28"/>
          <w:szCs w:val="28"/>
          <w:shd w:val="clear" w:color="auto" w:fill="FFFFFF"/>
          <w:lang w:eastAsia="ru-RU"/>
        </w:rPr>
        <w:t>Не участвует, но:</w:t>
      </w:r>
    </w:p>
    <w:p w14:paraId="770748B0" w14:textId="77777777" w:rsidR="003518B5" w:rsidRPr="003518B5" w:rsidRDefault="003518B5" w:rsidP="003518B5">
      <w:pPr>
        <w:shd w:val="clear" w:color="auto" w:fill="FFFFFF"/>
        <w:spacing w:after="0" w:line="276" w:lineRule="auto"/>
        <w:jc w:val="center"/>
        <w:rPr>
          <w:rFonts w:ascii="Arial" w:eastAsia="Times New Roman" w:hAnsi="Arial" w:cs="Arial"/>
          <w:color w:val="000000"/>
          <w:sz w:val="28"/>
          <w:szCs w:val="28"/>
          <w:lang w:eastAsia="ru-RU"/>
        </w:rPr>
      </w:pPr>
      <w:r w:rsidRPr="003518B5">
        <w:rPr>
          <w:rFonts w:ascii="Times New Roman" w:eastAsia="Times New Roman" w:hAnsi="Times New Roman" w:cs="Times New Roman"/>
          <w:i/>
          <w:iCs/>
          <w:color w:val="000000"/>
          <w:sz w:val="28"/>
          <w:szCs w:val="28"/>
          <w:lang w:eastAsia="ru-RU"/>
        </w:rPr>
        <w:t>Работают активно и самостоятельно</w:t>
      </w:r>
    </w:p>
    <w:p w14:paraId="6D7C9241"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консультирует студентов по необходимости;</w:t>
      </w:r>
    </w:p>
    <w:p w14:paraId="5F03AD70"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ненавязчиво контролирует;</w:t>
      </w:r>
    </w:p>
    <w:p w14:paraId="2B219C32"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дает новые знания, когда у студентов возникает в этом необходимость;</w:t>
      </w:r>
    </w:p>
    <w:p w14:paraId="43720354"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репетирует со студентами предстоящую презентацию результатов</w:t>
      </w:r>
    </w:p>
    <w:p w14:paraId="07F68D34"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каждый в соответствии со своим амплуа и сообща;</w:t>
      </w:r>
    </w:p>
    <w:p w14:paraId="1893B5A5"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консультируются по необходимости;</w:t>
      </w:r>
    </w:p>
    <w:p w14:paraId="75AC45CB"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«добывают» недостающие знания;</w:t>
      </w:r>
    </w:p>
    <w:p w14:paraId="6CFE6831"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подготавливают презентацию результатов</w:t>
      </w:r>
    </w:p>
    <w:p w14:paraId="72063AC4"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b/>
          <w:bCs/>
          <w:color w:val="000000"/>
          <w:sz w:val="28"/>
          <w:szCs w:val="28"/>
          <w:lang w:eastAsia="ru-RU"/>
        </w:rPr>
        <w:t>4-й этап – презентация</w:t>
      </w:r>
    </w:p>
    <w:p w14:paraId="74096FE7" w14:textId="77777777" w:rsidR="003518B5" w:rsidRPr="003518B5" w:rsidRDefault="003518B5" w:rsidP="003518B5">
      <w:pPr>
        <w:spacing w:after="0" w:line="276" w:lineRule="auto"/>
        <w:rPr>
          <w:rFonts w:ascii="Times New Roman" w:eastAsia="Times New Roman" w:hAnsi="Times New Roman" w:cs="Times New Roman"/>
          <w:sz w:val="28"/>
          <w:szCs w:val="28"/>
          <w:lang w:eastAsia="ru-RU"/>
        </w:rPr>
      </w:pPr>
      <w:r w:rsidRPr="003518B5">
        <w:rPr>
          <w:rFonts w:ascii="Times New Roman" w:eastAsia="Times New Roman" w:hAnsi="Times New Roman" w:cs="Times New Roman"/>
          <w:i/>
          <w:iCs/>
          <w:color w:val="000000"/>
          <w:sz w:val="28"/>
          <w:szCs w:val="28"/>
          <w:shd w:val="clear" w:color="auto" w:fill="FFFFFF"/>
          <w:lang w:eastAsia="ru-RU"/>
        </w:rPr>
        <w:t>Принимает отчет</w:t>
      </w:r>
    </w:p>
    <w:p w14:paraId="2916F71E" w14:textId="77777777" w:rsidR="003518B5" w:rsidRPr="003518B5" w:rsidRDefault="003518B5" w:rsidP="003518B5">
      <w:pPr>
        <w:shd w:val="clear" w:color="auto" w:fill="FFFFFF"/>
        <w:spacing w:after="0" w:line="276" w:lineRule="auto"/>
        <w:jc w:val="center"/>
        <w:rPr>
          <w:rFonts w:ascii="Arial" w:eastAsia="Times New Roman" w:hAnsi="Arial" w:cs="Arial"/>
          <w:color w:val="000000"/>
          <w:sz w:val="28"/>
          <w:szCs w:val="28"/>
          <w:lang w:eastAsia="ru-RU"/>
        </w:rPr>
      </w:pPr>
      <w:r w:rsidRPr="003518B5">
        <w:rPr>
          <w:rFonts w:ascii="Times New Roman" w:eastAsia="Times New Roman" w:hAnsi="Times New Roman" w:cs="Times New Roman"/>
          <w:i/>
          <w:iCs/>
          <w:color w:val="000000"/>
          <w:sz w:val="28"/>
          <w:szCs w:val="28"/>
          <w:lang w:eastAsia="ru-RU"/>
        </w:rPr>
        <w:t>Демонстрируют:</w:t>
      </w:r>
    </w:p>
    <w:p w14:paraId="7112F9A9"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обобщает и резюмирует полученные результаты;</w:t>
      </w:r>
    </w:p>
    <w:p w14:paraId="0000B857"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подводит итоги обучения;</w:t>
      </w:r>
    </w:p>
    <w:p w14:paraId="36ACA378"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lastRenderedPageBreak/>
        <w:t>- оценивает умения общаться, слушать, обосновывать свое мнение и др. (по тесту и карте наблюдений);</w:t>
      </w:r>
    </w:p>
    <w:p w14:paraId="1807FF79"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рефлексию деятельности и результата;</w:t>
      </w:r>
    </w:p>
    <w:p w14:paraId="05E09429"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понимание проблемы, цели и задачи;</w:t>
      </w:r>
    </w:p>
    <w:p w14:paraId="13A09C26"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умение планировать и осуществлять работу;</w:t>
      </w:r>
    </w:p>
    <w:p w14:paraId="13931A93"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найденный способ решения проблемы;</w:t>
      </w:r>
    </w:p>
    <w:p w14:paraId="0D6F38CC"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xml:space="preserve">- дают </w:t>
      </w:r>
      <w:proofErr w:type="spellStart"/>
      <w:r w:rsidRPr="003518B5">
        <w:rPr>
          <w:rFonts w:ascii="Times New Roman" w:eastAsia="Times New Roman" w:hAnsi="Times New Roman" w:cs="Times New Roman"/>
          <w:color w:val="000000"/>
          <w:sz w:val="28"/>
          <w:szCs w:val="28"/>
          <w:lang w:eastAsia="ru-RU"/>
        </w:rPr>
        <w:t>взаимооценку</w:t>
      </w:r>
      <w:proofErr w:type="spellEnd"/>
      <w:r w:rsidRPr="003518B5">
        <w:rPr>
          <w:rFonts w:ascii="Times New Roman" w:eastAsia="Times New Roman" w:hAnsi="Times New Roman" w:cs="Times New Roman"/>
          <w:color w:val="000000"/>
          <w:sz w:val="28"/>
          <w:szCs w:val="28"/>
          <w:lang w:eastAsia="ru-RU"/>
        </w:rPr>
        <w:t xml:space="preserve"> деятельности и ее результативности</w:t>
      </w:r>
    </w:p>
    <w:p w14:paraId="00EA0DC9" w14:textId="77777777" w:rsidR="00ED7BC1" w:rsidRDefault="00ED7BC1" w:rsidP="003518B5">
      <w:pPr>
        <w:shd w:val="clear" w:color="auto" w:fill="FFFFFF"/>
        <w:spacing w:after="0" w:line="276" w:lineRule="auto"/>
        <w:rPr>
          <w:rFonts w:ascii="Times New Roman" w:eastAsia="Times New Roman" w:hAnsi="Times New Roman" w:cs="Times New Roman"/>
          <w:color w:val="000000"/>
          <w:sz w:val="28"/>
          <w:szCs w:val="28"/>
          <w:lang w:eastAsia="ru-RU"/>
        </w:rPr>
      </w:pPr>
    </w:p>
    <w:p w14:paraId="54DBAB26" w14:textId="0849590D"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Компетентность педагога:</w:t>
      </w:r>
    </w:p>
    <w:p w14:paraId="0A41B43D"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креативность</w:t>
      </w:r>
    </w:p>
    <w:p w14:paraId="15AC3D10"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активная педагогическая позиция</w:t>
      </w:r>
    </w:p>
    <w:p w14:paraId="0BAF4B6F"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стремление к самообразованию</w:t>
      </w:r>
    </w:p>
    <w:p w14:paraId="5EED92C6" w14:textId="77777777" w:rsidR="003518B5" w:rsidRPr="003518B5" w:rsidRDefault="003518B5" w:rsidP="003518B5">
      <w:pPr>
        <w:shd w:val="clear" w:color="auto" w:fill="FFFFFF"/>
        <w:spacing w:after="0" w:line="276" w:lineRule="auto"/>
        <w:rPr>
          <w:rFonts w:ascii="Arial" w:eastAsia="Times New Roman" w:hAnsi="Arial" w:cs="Arial"/>
          <w:color w:val="000000"/>
          <w:sz w:val="28"/>
          <w:szCs w:val="28"/>
          <w:lang w:eastAsia="ru-RU"/>
        </w:rPr>
      </w:pPr>
      <w:r w:rsidRPr="003518B5">
        <w:rPr>
          <w:rFonts w:ascii="Times New Roman" w:eastAsia="Times New Roman" w:hAnsi="Times New Roman" w:cs="Times New Roman"/>
          <w:color w:val="000000"/>
          <w:sz w:val="28"/>
          <w:szCs w:val="28"/>
          <w:lang w:eastAsia="ru-RU"/>
        </w:rPr>
        <w:t>- умение диагностировать творческие способности студентов.</w:t>
      </w:r>
    </w:p>
    <w:p w14:paraId="47F5B962" w14:textId="77777777" w:rsidR="00ED7BC1" w:rsidRDefault="00ED7BC1" w:rsidP="003518B5">
      <w:pPr>
        <w:shd w:val="clear" w:color="auto" w:fill="FFFFFF"/>
        <w:spacing w:after="0" w:line="276" w:lineRule="auto"/>
        <w:rPr>
          <w:rFonts w:ascii="Times New Roman" w:eastAsia="Times New Roman" w:hAnsi="Times New Roman" w:cs="Times New Roman"/>
          <w:color w:val="000000"/>
          <w:sz w:val="28"/>
          <w:szCs w:val="28"/>
          <w:lang w:eastAsia="ru-RU"/>
        </w:rPr>
      </w:pPr>
    </w:p>
    <w:p w14:paraId="44CAEDF9" w14:textId="3487D3FC" w:rsidR="00ED7BC1" w:rsidRPr="00EA3175" w:rsidRDefault="003518B5" w:rsidP="00ED7BC1">
      <w:pPr>
        <w:autoSpaceDE w:val="0"/>
        <w:autoSpaceDN w:val="0"/>
        <w:adjustRightInd w:val="0"/>
        <w:spacing w:after="0" w:line="276" w:lineRule="auto"/>
        <w:jc w:val="both"/>
        <w:rPr>
          <w:rFonts w:ascii="Times New Roman" w:eastAsia="Cambria-Identity-H" w:hAnsi="Times New Roman" w:cs="Times New Roman"/>
          <w:sz w:val="28"/>
          <w:szCs w:val="28"/>
        </w:rPr>
      </w:pPr>
      <w:r w:rsidRPr="003518B5">
        <w:rPr>
          <w:rFonts w:ascii="Times New Roman" w:eastAsia="Times New Roman" w:hAnsi="Times New Roman" w:cs="Times New Roman"/>
          <w:color w:val="000000"/>
          <w:sz w:val="28"/>
          <w:szCs w:val="28"/>
          <w:lang w:eastAsia="ru-RU"/>
        </w:rPr>
        <w:t xml:space="preserve">В нашем колледже </w:t>
      </w:r>
      <w:r w:rsidR="00ED7BC1">
        <w:rPr>
          <w:rFonts w:ascii="Times New Roman" w:eastAsia="Times New Roman" w:hAnsi="Times New Roman" w:cs="Times New Roman"/>
          <w:color w:val="000000"/>
          <w:sz w:val="28"/>
          <w:szCs w:val="28"/>
          <w:lang w:eastAsia="ru-RU"/>
        </w:rPr>
        <w:t xml:space="preserve">введен курс «Основы проектной деятельности», целью которого является научить обучающихся </w:t>
      </w:r>
      <w:r w:rsidR="00ED7BC1" w:rsidRPr="00ED7BC1">
        <w:rPr>
          <w:rFonts w:ascii="Times New Roman" w:eastAsia="Cambria-Identity-H" w:hAnsi="Times New Roman" w:cs="Times New Roman"/>
          <w:sz w:val="28"/>
          <w:szCs w:val="28"/>
        </w:rPr>
        <w:t xml:space="preserve"> </w:t>
      </w:r>
      <w:r w:rsidR="00ED7BC1" w:rsidRPr="00EA3175">
        <w:rPr>
          <w:rFonts w:ascii="Times New Roman" w:eastAsia="Cambria-Identity-H" w:hAnsi="Times New Roman" w:cs="Times New Roman"/>
          <w:sz w:val="28"/>
          <w:szCs w:val="28"/>
        </w:rPr>
        <w:t>планирова</w:t>
      </w:r>
      <w:r w:rsidR="00ED7BC1">
        <w:rPr>
          <w:rFonts w:ascii="Times New Roman" w:eastAsia="Cambria-Identity-H" w:hAnsi="Times New Roman" w:cs="Times New Roman"/>
          <w:sz w:val="28"/>
          <w:szCs w:val="28"/>
        </w:rPr>
        <w:t>ть</w:t>
      </w:r>
      <w:r w:rsidR="00ED7BC1" w:rsidRPr="00EA3175">
        <w:rPr>
          <w:rFonts w:ascii="Times New Roman" w:eastAsia="Cambria-Identity-H" w:hAnsi="Times New Roman" w:cs="Times New Roman"/>
          <w:sz w:val="28"/>
          <w:szCs w:val="28"/>
        </w:rPr>
        <w:t xml:space="preserve">, </w:t>
      </w:r>
      <w:proofErr w:type="spellStart"/>
      <w:r w:rsidR="00ED7BC1" w:rsidRPr="00EA3175">
        <w:rPr>
          <w:rFonts w:ascii="Times New Roman" w:eastAsia="Cambria-Identity-H" w:hAnsi="Times New Roman" w:cs="Times New Roman"/>
          <w:sz w:val="28"/>
          <w:szCs w:val="28"/>
        </w:rPr>
        <w:t>организац</w:t>
      </w:r>
      <w:r w:rsidR="00ED7BC1">
        <w:rPr>
          <w:rFonts w:ascii="Times New Roman" w:eastAsia="Cambria-Identity-H" w:hAnsi="Times New Roman" w:cs="Times New Roman"/>
          <w:sz w:val="28"/>
          <w:szCs w:val="28"/>
        </w:rPr>
        <w:t>овывать</w:t>
      </w:r>
      <w:proofErr w:type="spellEnd"/>
      <w:r w:rsidR="00ED7BC1" w:rsidRPr="00EA3175">
        <w:rPr>
          <w:rFonts w:ascii="Times New Roman" w:eastAsia="Cambria-Identity-H" w:hAnsi="Times New Roman" w:cs="Times New Roman"/>
          <w:sz w:val="28"/>
          <w:szCs w:val="28"/>
        </w:rPr>
        <w:t xml:space="preserve"> и управл</w:t>
      </w:r>
      <w:r w:rsidR="00ED7BC1">
        <w:rPr>
          <w:rFonts w:ascii="Times New Roman" w:eastAsia="Cambria-Identity-H" w:hAnsi="Times New Roman" w:cs="Times New Roman"/>
          <w:sz w:val="28"/>
          <w:szCs w:val="28"/>
        </w:rPr>
        <w:t xml:space="preserve">ять </w:t>
      </w:r>
      <w:r w:rsidR="00ED7BC1" w:rsidRPr="00EA3175">
        <w:rPr>
          <w:rFonts w:ascii="Times New Roman" w:eastAsia="Cambria-Identity-H" w:hAnsi="Times New Roman" w:cs="Times New Roman"/>
          <w:sz w:val="28"/>
          <w:szCs w:val="28"/>
        </w:rPr>
        <w:t>проектной деятельностью.</w:t>
      </w:r>
    </w:p>
    <w:p w14:paraId="38184ADD" w14:textId="1F3BF97D" w:rsidR="00ED7BC1" w:rsidRPr="00EA3175" w:rsidRDefault="00ED7BC1" w:rsidP="00ED7BC1">
      <w:pPr>
        <w:autoSpaceDE w:val="0"/>
        <w:autoSpaceDN w:val="0"/>
        <w:adjustRightInd w:val="0"/>
        <w:spacing w:after="0" w:line="276" w:lineRule="auto"/>
        <w:jc w:val="both"/>
        <w:rPr>
          <w:rFonts w:ascii="Times New Roman" w:hAnsi="Times New Roman" w:cs="Times New Roman"/>
          <w:i/>
          <w:iCs/>
          <w:sz w:val="28"/>
          <w:szCs w:val="28"/>
        </w:rPr>
      </w:pPr>
      <w:r w:rsidRPr="00EA3175">
        <w:rPr>
          <w:rFonts w:ascii="Times New Roman" w:hAnsi="Times New Roman" w:cs="Times New Roman"/>
          <w:i/>
          <w:iCs/>
          <w:sz w:val="28"/>
          <w:szCs w:val="28"/>
        </w:rPr>
        <w:t>Задачи</w:t>
      </w:r>
      <w:r>
        <w:rPr>
          <w:rFonts w:ascii="Times New Roman" w:hAnsi="Times New Roman" w:cs="Times New Roman"/>
          <w:i/>
          <w:iCs/>
          <w:sz w:val="28"/>
          <w:szCs w:val="28"/>
        </w:rPr>
        <w:t xml:space="preserve"> курса:</w:t>
      </w:r>
    </w:p>
    <w:p w14:paraId="16FCDF39" w14:textId="716772C6" w:rsidR="00ED7BC1" w:rsidRPr="00EA3175" w:rsidRDefault="00ED7BC1" w:rsidP="00ED7BC1">
      <w:pPr>
        <w:autoSpaceDE w:val="0"/>
        <w:autoSpaceDN w:val="0"/>
        <w:adjustRightInd w:val="0"/>
        <w:spacing w:after="0" w:line="276" w:lineRule="auto"/>
        <w:jc w:val="both"/>
        <w:rPr>
          <w:rFonts w:ascii="Times New Roman" w:eastAsia="Cambria-Identity-H" w:hAnsi="Times New Roman" w:cs="Times New Roman"/>
          <w:sz w:val="28"/>
          <w:szCs w:val="28"/>
        </w:rPr>
      </w:pPr>
      <w:r w:rsidRPr="00EA3175">
        <w:rPr>
          <w:rFonts w:ascii="Times New Roman" w:hAnsi="Times New Roman" w:cs="Times New Roman"/>
          <w:sz w:val="28"/>
          <w:szCs w:val="28"/>
        </w:rPr>
        <w:t xml:space="preserve">– </w:t>
      </w:r>
      <w:r w:rsidRPr="00EA3175">
        <w:rPr>
          <w:rFonts w:ascii="Times New Roman" w:eastAsia="Cambria-Identity-H" w:hAnsi="Times New Roman" w:cs="Times New Roman"/>
          <w:sz w:val="28"/>
          <w:szCs w:val="28"/>
        </w:rPr>
        <w:t>научить</w:t>
      </w:r>
      <w:r>
        <w:rPr>
          <w:rFonts w:ascii="Times New Roman" w:eastAsia="Cambria-Identity-H" w:hAnsi="Times New Roman" w:cs="Times New Roman"/>
          <w:sz w:val="28"/>
          <w:szCs w:val="28"/>
        </w:rPr>
        <w:t xml:space="preserve"> </w:t>
      </w:r>
      <w:r w:rsidRPr="00EA3175">
        <w:rPr>
          <w:rFonts w:ascii="Times New Roman" w:eastAsia="Cambria-Identity-H" w:hAnsi="Times New Roman" w:cs="Times New Roman"/>
          <w:sz w:val="28"/>
          <w:szCs w:val="28"/>
        </w:rPr>
        <w:t>самостоятельному</w:t>
      </w:r>
      <w:r>
        <w:rPr>
          <w:rFonts w:ascii="Times New Roman" w:eastAsia="Cambria-Identity-H" w:hAnsi="Times New Roman" w:cs="Times New Roman"/>
          <w:sz w:val="28"/>
          <w:szCs w:val="28"/>
        </w:rPr>
        <w:t xml:space="preserve"> </w:t>
      </w:r>
      <w:r w:rsidRPr="00EA3175">
        <w:rPr>
          <w:rFonts w:ascii="Times New Roman" w:eastAsia="Cambria-Identity-H" w:hAnsi="Times New Roman" w:cs="Times New Roman"/>
          <w:sz w:val="28"/>
          <w:szCs w:val="28"/>
        </w:rPr>
        <w:t>достижению</w:t>
      </w:r>
      <w:r>
        <w:rPr>
          <w:rFonts w:ascii="Times New Roman" w:eastAsia="Cambria-Identity-H" w:hAnsi="Times New Roman" w:cs="Times New Roman"/>
          <w:sz w:val="28"/>
          <w:szCs w:val="28"/>
        </w:rPr>
        <w:t xml:space="preserve"> </w:t>
      </w:r>
      <w:r w:rsidRPr="00EA3175">
        <w:rPr>
          <w:rFonts w:ascii="Times New Roman" w:eastAsia="Cambria-Identity-H" w:hAnsi="Times New Roman" w:cs="Times New Roman"/>
          <w:sz w:val="28"/>
          <w:szCs w:val="28"/>
        </w:rPr>
        <w:t>намеченной</w:t>
      </w:r>
      <w:r>
        <w:rPr>
          <w:rFonts w:ascii="Times New Roman" w:eastAsia="Cambria-Identity-H" w:hAnsi="Times New Roman" w:cs="Times New Roman"/>
          <w:sz w:val="28"/>
          <w:szCs w:val="28"/>
        </w:rPr>
        <w:t xml:space="preserve"> </w:t>
      </w:r>
      <w:r w:rsidRPr="00EA3175">
        <w:rPr>
          <w:rFonts w:ascii="Times New Roman" w:eastAsia="Cambria-Identity-H" w:hAnsi="Times New Roman" w:cs="Times New Roman"/>
          <w:sz w:val="28"/>
          <w:szCs w:val="28"/>
        </w:rPr>
        <w:t>цели;</w:t>
      </w:r>
    </w:p>
    <w:p w14:paraId="7E0C4680" w14:textId="43F62546" w:rsidR="00ED7BC1" w:rsidRPr="00EA3175" w:rsidRDefault="00ED7BC1" w:rsidP="00ED7BC1">
      <w:pPr>
        <w:autoSpaceDE w:val="0"/>
        <w:autoSpaceDN w:val="0"/>
        <w:adjustRightInd w:val="0"/>
        <w:spacing w:after="0" w:line="276" w:lineRule="auto"/>
        <w:jc w:val="both"/>
        <w:rPr>
          <w:rFonts w:ascii="Times New Roman" w:eastAsia="Cambria-Identity-H" w:hAnsi="Times New Roman" w:cs="Times New Roman"/>
          <w:sz w:val="28"/>
          <w:szCs w:val="28"/>
        </w:rPr>
      </w:pPr>
      <w:r w:rsidRPr="00EA3175">
        <w:rPr>
          <w:rFonts w:ascii="Times New Roman" w:hAnsi="Times New Roman" w:cs="Times New Roman"/>
          <w:sz w:val="28"/>
          <w:szCs w:val="28"/>
        </w:rPr>
        <w:t xml:space="preserve">– </w:t>
      </w:r>
      <w:r w:rsidRPr="00EA3175">
        <w:rPr>
          <w:rFonts w:ascii="Times New Roman" w:eastAsia="Cambria-Identity-H" w:hAnsi="Times New Roman" w:cs="Times New Roman"/>
          <w:sz w:val="28"/>
          <w:szCs w:val="28"/>
        </w:rPr>
        <w:t>научить</w:t>
      </w:r>
      <w:r>
        <w:rPr>
          <w:rFonts w:ascii="Times New Roman" w:eastAsia="Cambria-Identity-H" w:hAnsi="Times New Roman" w:cs="Times New Roman"/>
          <w:sz w:val="28"/>
          <w:szCs w:val="28"/>
        </w:rPr>
        <w:t xml:space="preserve"> </w:t>
      </w:r>
      <w:r w:rsidRPr="00EA3175">
        <w:rPr>
          <w:rFonts w:ascii="Times New Roman" w:eastAsia="Cambria-Identity-H" w:hAnsi="Times New Roman" w:cs="Times New Roman"/>
          <w:sz w:val="28"/>
          <w:szCs w:val="28"/>
        </w:rPr>
        <w:t>предвидеть проблемы, которые предстоит при</w:t>
      </w:r>
      <w:r>
        <w:rPr>
          <w:rFonts w:ascii="Times New Roman" w:eastAsia="Cambria-Identity-H" w:hAnsi="Times New Roman" w:cs="Times New Roman"/>
          <w:sz w:val="28"/>
          <w:szCs w:val="28"/>
        </w:rPr>
        <w:t xml:space="preserve"> </w:t>
      </w:r>
      <w:r w:rsidRPr="00EA3175">
        <w:rPr>
          <w:rFonts w:ascii="Times New Roman" w:eastAsia="Cambria-Identity-H" w:hAnsi="Times New Roman" w:cs="Times New Roman"/>
          <w:sz w:val="28"/>
          <w:szCs w:val="28"/>
        </w:rPr>
        <w:t>этом решить;</w:t>
      </w:r>
    </w:p>
    <w:p w14:paraId="37F99091" w14:textId="626464D6" w:rsidR="00ED7BC1" w:rsidRPr="00EA3175" w:rsidRDefault="00ED7BC1" w:rsidP="00ED7BC1">
      <w:pPr>
        <w:autoSpaceDE w:val="0"/>
        <w:autoSpaceDN w:val="0"/>
        <w:adjustRightInd w:val="0"/>
        <w:spacing w:after="0" w:line="276" w:lineRule="auto"/>
        <w:jc w:val="both"/>
        <w:rPr>
          <w:rFonts w:ascii="Times New Roman" w:eastAsia="Cambria-Identity-H" w:hAnsi="Times New Roman" w:cs="Times New Roman"/>
          <w:sz w:val="28"/>
          <w:szCs w:val="28"/>
        </w:rPr>
      </w:pPr>
      <w:r w:rsidRPr="00EA3175">
        <w:rPr>
          <w:rFonts w:ascii="Times New Roman" w:hAnsi="Times New Roman" w:cs="Times New Roman"/>
          <w:sz w:val="28"/>
          <w:szCs w:val="28"/>
        </w:rPr>
        <w:t xml:space="preserve">– </w:t>
      </w:r>
      <w:r w:rsidRPr="00EA3175">
        <w:rPr>
          <w:rFonts w:ascii="Times New Roman" w:eastAsia="Cambria-Identity-H" w:hAnsi="Times New Roman" w:cs="Times New Roman"/>
          <w:sz w:val="28"/>
          <w:szCs w:val="28"/>
        </w:rPr>
        <w:t>сформировать</w:t>
      </w:r>
      <w:r>
        <w:rPr>
          <w:rFonts w:ascii="Times New Roman" w:eastAsia="Cambria-Identity-H" w:hAnsi="Times New Roman" w:cs="Times New Roman"/>
          <w:sz w:val="28"/>
          <w:szCs w:val="28"/>
        </w:rPr>
        <w:t xml:space="preserve"> </w:t>
      </w:r>
      <w:r w:rsidRPr="00EA3175">
        <w:rPr>
          <w:rFonts w:ascii="Times New Roman" w:eastAsia="Cambria-Identity-H" w:hAnsi="Times New Roman" w:cs="Times New Roman"/>
          <w:sz w:val="28"/>
          <w:szCs w:val="28"/>
        </w:rPr>
        <w:t>умение работать с информацией, находить</w:t>
      </w:r>
      <w:r>
        <w:rPr>
          <w:rFonts w:ascii="Times New Roman" w:eastAsia="Cambria-Identity-H" w:hAnsi="Times New Roman" w:cs="Times New Roman"/>
          <w:sz w:val="28"/>
          <w:szCs w:val="28"/>
        </w:rPr>
        <w:t xml:space="preserve"> </w:t>
      </w:r>
      <w:r w:rsidRPr="00EA3175">
        <w:rPr>
          <w:rFonts w:ascii="Times New Roman" w:eastAsia="Cambria-Identity-H" w:hAnsi="Times New Roman" w:cs="Times New Roman"/>
          <w:sz w:val="28"/>
          <w:szCs w:val="28"/>
        </w:rPr>
        <w:t>источники, из которых ее можно</w:t>
      </w:r>
      <w:r>
        <w:rPr>
          <w:rFonts w:ascii="Times New Roman" w:eastAsia="Cambria-Identity-H" w:hAnsi="Times New Roman" w:cs="Times New Roman"/>
          <w:sz w:val="28"/>
          <w:szCs w:val="28"/>
        </w:rPr>
        <w:t xml:space="preserve"> </w:t>
      </w:r>
      <w:r w:rsidRPr="00EA3175">
        <w:rPr>
          <w:rFonts w:ascii="Times New Roman" w:eastAsia="Cambria-Identity-H" w:hAnsi="Times New Roman" w:cs="Times New Roman"/>
          <w:sz w:val="28"/>
          <w:szCs w:val="28"/>
        </w:rPr>
        <w:t>почерпнуть;</w:t>
      </w:r>
    </w:p>
    <w:p w14:paraId="7C2BCC16" w14:textId="77777777" w:rsidR="00ED7BC1" w:rsidRPr="00EA3175" w:rsidRDefault="00ED7BC1" w:rsidP="00ED7BC1">
      <w:pPr>
        <w:autoSpaceDE w:val="0"/>
        <w:autoSpaceDN w:val="0"/>
        <w:adjustRightInd w:val="0"/>
        <w:spacing w:after="0" w:line="276" w:lineRule="auto"/>
        <w:jc w:val="both"/>
        <w:rPr>
          <w:rFonts w:ascii="Times New Roman" w:eastAsia="Cambria-Identity-H" w:hAnsi="Times New Roman" w:cs="Times New Roman"/>
          <w:sz w:val="28"/>
          <w:szCs w:val="28"/>
        </w:rPr>
      </w:pPr>
      <w:r w:rsidRPr="00EA3175">
        <w:rPr>
          <w:rFonts w:ascii="Times New Roman" w:hAnsi="Times New Roman" w:cs="Times New Roman"/>
          <w:sz w:val="28"/>
          <w:szCs w:val="28"/>
        </w:rPr>
        <w:t xml:space="preserve">– </w:t>
      </w:r>
      <w:r w:rsidRPr="00EA3175">
        <w:rPr>
          <w:rFonts w:ascii="Times New Roman" w:eastAsia="Cambria-Identity-H" w:hAnsi="Times New Roman" w:cs="Times New Roman"/>
          <w:sz w:val="28"/>
          <w:szCs w:val="28"/>
        </w:rPr>
        <w:t>сформировать умения проводить исследования, передавать и презентовать полученные знания и опыт;</w:t>
      </w:r>
    </w:p>
    <w:p w14:paraId="374157C9" w14:textId="21BD74A1" w:rsidR="00ED7BC1" w:rsidRPr="00EA3175" w:rsidRDefault="00ED7BC1" w:rsidP="00ED7BC1">
      <w:pPr>
        <w:autoSpaceDE w:val="0"/>
        <w:autoSpaceDN w:val="0"/>
        <w:adjustRightInd w:val="0"/>
        <w:spacing w:after="0" w:line="276" w:lineRule="auto"/>
        <w:jc w:val="both"/>
        <w:rPr>
          <w:rFonts w:ascii="Times New Roman" w:eastAsia="Cambria-Identity-H" w:hAnsi="Times New Roman" w:cs="Times New Roman"/>
          <w:sz w:val="28"/>
          <w:szCs w:val="28"/>
        </w:rPr>
      </w:pPr>
      <w:r w:rsidRPr="00EA3175">
        <w:rPr>
          <w:rFonts w:ascii="Times New Roman" w:hAnsi="Times New Roman" w:cs="Times New Roman"/>
          <w:sz w:val="28"/>
          <w:szCs w:val="28"/>
        </w:rPr>
        <w:t xml:space="preserve">– </w:t>
      </w:r>
      <w:r w:rsidRPr="00EA3175">
        <w:rPr>
          <w:rFonts w:ascii="Times New Roman" w:eastAsia="Cambria-Identity-H" w:hAnsi="Times New Roman" w:cs="Times New Roman"/>
          <w:sz w:val="28"/>
          <w:szCs w:val="28"/>
        </w:rPr>
        <w:t>сформировать</w:t>
      </w:r>
      <w:r>
        <w:rPr>
          <w:rFonts w:ascii="Times New Roman" w:eastAsia="Cambria-Identity-H" w:hAnsi="Times New Roman" w:cs="Times New Roman"/>
          <w:sz w:val="28"/>
          <w:szCs w:val="28"/>
        </w:rPr>
        <w:t xml:space="preserve"> </w:t>
      </w:r>
      <w:r w:rsidRPr="00EA3175">
        <w:rPr>
          <w:rFonts w:ascii="Times New Roman" w:eastAsia="Cambria-Identity-H" w:hAnsi="Times New Roman" w:cs="Times New Roman"/>
          <w:sz w:val="28"/>
          <w:szCs w:val="28"/>
        </w:rPr>
        <w:t>навыки</w:t>
      </w:r>
      <w:r>
        <w:rPr>
          <w:rFonts w:ascii="Times New Roman" w:eastAsia="Cambria-Identity-H" w:hAnsi="Times New Roman" w:cs="Times New Roman"/>
          <w:sz w:val="28"/>
          <w:szCs w:val="28"/>
        </w:rPr>
        <w:t xml:space="preserve"> </w:t>
      </w:r>
      <w:r w:rsidRPr="00EA3175">
        <w:rPr>
          <w:rFonts w:ascii="Times New Roman" w:eastAsia="Cambria-Identity-H" w:hAnsi="Times New Roman" w:cs="Times New Roman"/>
          <w:sz w:val="28"/>
          <w:szCs w:val="28"/>
        </w:rPr>
        <w:t>совместной работы и делового общения в группах.</w:t>
      </w:r>
    </w:p>
    <w:p w14:paraId="7CC35B73" w14:textId="60D19428" w:rsidR="001B7F73" w:rsidRPr="00751FC9" w:rsidRDefault="001B7F73" w:rsidP="00ED7BC1">
      <w:pPr>
        <w:shd w:val="clear" w:color="auto" w:fill="FFFFFF"/>
        <w:spacing w:after="0" w:line="276" w:lineRule="auto"/>
        <w:rPr>
          <w:rStyle w:val="c3"/>
          <w:rFonts w:ascii="Times New Roman" w:hAnsi="Times New Roman" w:cs="Times New Roman"/>
          <w:b/>
          <w:bCs/>
          <w:sz w:val="28"/>
          <w:szCs w:val="28"/>
        </w:rPr>
      </w:pPr>
    </w:p>
    <w:p w14:paraId="03F07E86" w14:textId="737955CF" w:rsidR="001B7F73" w:rsidRPr="00ED7BC1" w:rsidRDefault="00ED7BC1" w:rsidP="00ED7BC1">
      <w:pPr>
        <w:pStyle w:val="c11"/>
        <w:shd w:val="clear" w:color="auto" w:fill="FFFFFF"/>
        <w:spacing w:before="0" w:beforeAutospacing="0" w:after="0" w:afterAutospacing="0" w:line="276" w:lineRule="auto"/>
        <w:ind w:firstLine="454"/>
        <w:jc w:val="center"/>
        <w:rPr>
          <w:rStyle w:val="c3"/>
          <w:b/>
          <w:bCs/>
          <w:color w:val="000000"/>
          <w:sz w:val="28"/>
          <w:szCs w:val="28"/>
        </w:rPr>
      </w:pPr>
      <w:r w:rsidRPr="00ED7BC1">
        <w:rPr>
          <w:rStyle w:val="c3"/>
          <w:b/>
          <w:bCs/>
          <w:color w:val="000000"/>
          <w:sz w:val="28"/>
          <w:szCs w:val="28"/>
        </w:rPr>
        <w:t>Список литературы</w:t>
      </w:r>
    </w:p>
    <w:p w14:paraId="796AB2E0" w14:textId="77777777" w:rsidR="001B7F73" w:rsidRPr="00ED7BC1" w:rsidRDefault="001B7F73" w:rsidP="00ED7BC1">
      <w:pPr>
        <w:pStyle w:val="c11"/>
        <w:shd w:val="clear" w:color="auto" w:fill="FFFFFF"/>
        <w:spacing w:before="0" w:beforeAutospacing="0" w:after="0" w:afterAutospacing="0" w:line="276" w:lineRule="auto"/>
        <w:ind w:firstLine="454"/>
        <w:jc w:val="both"/>
        <w:rPr>
          <w:rStyle w:val="c3"/>
          <w:b/>
          <w:bCs/>
          <w:sz w:val="28"/>
          <w:szCs w:val="28"/>
        </w:rPr>
      </w:pPr>
    </w:p>
    <w:p w14:paraId="430B4C77" w14:textId="284218C1" w:rsidR="00ED7BC1" w:rsidRPr="00ED7BC1" w:rsidRDefault="00ED7BC1" w:rsidP="00ED7BC1">
      <w:pPr>
        <w:spacing w:after="0" w:line="276" w:lineRule="auto"/>
        <w:jc w:val="both"/>
        <w:rPr>
          <w:rFonts w:ascii="Times New Roman" w:hAnsi="Times New Roman" w:cs="Times New Roman"/>
          <w:sz w:val="28"/>
          <w:szCs w:val="28"/>
        </w:rPr>
      </w:pPr>
      <w:r w:rsidRPr="00ED7BC1">
        <w:rPr>
          <w:rFonts w:ascii="Times New Roman" w:hAnsi="Times New Roman" w:cs="Times New Roman"/>
          <w:sz w:val="28"/>
          <w:szCs w:val="28"/>
        </w:rPr>
        <w:t>1. Зинченко В. П. Посох Осипа Мандельштама и Трубка Мамардашвили. К началам органической психологии / В. П Зинченко. – М. : Новая школа, 1997. – 336</w:t>
      </w:r>
    </w:p>
    <w:p w14:paraId="23FC7607" w14:textId="403F88FF" w:rsidR="0036504B" w:rsidRPr="00ED7BC1" w:rsidRDefault="00ED7BC1" w:rsidP="00ED7BC1">
      <w:pPr>
        <w:pStyle w:val="c0"/>
        <w:shd w:val="clear" w:color="auto" w:fill="FFFFFF"/>
        <w:spacing w:before="0" w:beforeAutospacing="0" w:after="0" w:afterAutospacing="0" w:line="276" w:lineRule="auto"/>
        <w:jc w:val="both"/>
        <w:rPr>
          <w:sz w:val="28"/>
          <w:szCs w:val="28"/>
        </w:rPr>
      </w:pPr>
      <w:r w:rsidRPr="00ED7BC1">
        <w:rPr>
          <w:rStyle w:val="c3"/>
          <w:sz w:val="28"/>
          <w:szCs w:val="28"/>
        </w:rPr>
        <w:t xml:space="preserve">2. </w:t>
      </w:r>
      <w:r w:rsidR="0036504B" w:rsidRPr="00ED7BC1">
        <w:rPr>
          <w:rStyle w:val="c3"/>
          <w:sz w:val="28"/>
          <w:szCs w:val="28"/>
        </w:rPr>
        <w:t>Исаев И.Ф. Профессионально-педагогическая культура преподавателя: Учебное пособие. – М.: издательский центр «Академия», 2012.</w:t>
      </w:r>
    </w:p>
    <w:p w14:paraId="27489FBE" w14:textId="2E7603D4" w:rsidR="0036504B" w:rsidRPr="00ED7BC1" w:rsidRDefault="00ED7BC1" w:rsidP="00ED7BC1">
      <w:pPr>
        <w:pStyle w:val="c0"/>
        <w:shd w:val="clear" w:color="auto" w:fill="FFFFFF"/>
        <w:spacing w:before="0" w:beforeAutospacing="0" w:after="0" w:afterAutospacing="0" w:line="276" w:lineRule="auto"/>
        <w:jc w:val="both"/>
        <w:rPr>
          <w:sz w:val="28"/>
          <w:szCs w:val="28"/>
        </w:rPr>
      </w:pPr>
      <w:r w:rsidRPr="00ED7BC1">
        <w:rPr>
          <w:rStyle w:val="c3"/>
          <w:sz w:val="28"/>
          <w:szCs w:val="28"/>
        </w:rPr>
        <w:t xml:space="preserve">3. </w:t>
      </w:r>
      <w:r w:rsidR="0036504B" w:rsidRPr="00ED7BC1">
        <w:rPr>
          <w:rStyle w:val="c3"/>
          <w:sz w:val="28"/>
          <w:szCs w:val="28"/>
        </w:rPr>
        <w:t xml:space="preserve">Личностное и профессиональное развитие педагога средствами изобразительного творчества Бондарева В. В.// Интернет журнал </w:t>
      </w:r>
      <w:proofErr w:type="spellStart"/>
      <w:r w:rsidR="0036504B" w:rsidRPr="00ED7BC1">
        <w:rPr>
          <w:rStyle w:val="c3"/>
          <w:sz w:val="28"/>
          <w:szCs w:val="28"/>
        </w:rPr>
        <w:t>СахГУ</w:t>
      </w:r>
      <w:proofErr w:type="spellEnd"/>
      <w:r w:rsidR="0036504B" w:rsidRPr="00ED7BC1">
        <w:rPr>
          <w:rStyle w:val="c3"/>
          <w:sz w:val="28"/>
          <w:szCs w:val="28"/>
        </w:rPr>
        <w:t xml:space="preserve"> «Наука, образование, общество», 2010.</w:t>
      </w:r>
    </w:p>
    <w:p w14:paraId="28251484" w14:textId="7C2D362D" w:rsidR="0036504B" w:rsidRPr="00ED7BC1" w:rsidRDefault="00ED7BC1" w:rsidP="00ED7BC1">
      <w:pPr>
        <w:pStyle w:val="c0"/>
        <w:shd w:val="clear" w:color="auto" w:fill="FFFFFF"/>
        <w:spacing w:before="0" w:beforeAutospacing="0" w:after="0" w:afterAutospacing="0" w:line="276" w:lineRule="auto"/>
        <w:jc w:val="both"/>
        <w:rPr>
          <w:color w:val="000000"/>
          <w:sz w:val="28"/>
          <w:szCs w:val="28"/>
        </w:rPr>
      </w:pPr>
      <w:r w:rsidRPr="00ED7BC1">
        <w:rPr>
          <w:rStyle w:val="c3"/>
          <w:sz w:val="28"/>
          <w:szCs w:val="28"/>
        </w:rPr>
        <w:t xml:space="preserve">4. </w:t>
      </w:r>
      <w:proofErr w:type="spellStart"/>
      <w:r w:rsidR="0036504B" w:rsidRPr="00ED7BC1">
        <w:rPr>
          <w:rStyle w:val="c3"/>
          <w:sz w:val="28"/>
          <w:szCs w:val="28"/>
        </w:rPr>
        <w:t>Трунцева</w:t>
      </w:r>
      <w:proofErr w:type="spellEnd"/>
      <w:r w:rsidR="0036504B" w:rsidRPr="00ED7BC1">
        <w:rPr>
          <w:rStyle w:val="c3"/>
          <w:sz w:val="28"/>
          <w:szCs w:val="28"/>
        </w:rPr>
        <w:t xml:space="preserve"> Т.Н. Аттестация педагогов: проектирование программы саморазвития. 1–11 классы. – М.: ВАКО, 2013. – 160 с. – (Современная школа: управление и воспитание</w:t>
      </w:r>
      <w:r w:rsidR="0036504B" w:rsidRPr="00ED7BC1">
        <w:rPr>
          <w:rStyle w:val="c3"/>
          <w:color w:val="000000"/>
          <w:sz w:val="28"/>
          <w:szCs w:val="28"/>
        </w:rPr>
        <w:t>)</w:t>
      </w:r>
    </w:p>
    <w:p w14:paraId="64450E8A" w14:textId="77777777" w:rsidR="0036504B" w:rsidRPr="00ED7BC1" w:rsidRDefault="0036504B" w:rsidP="00ED7BC1">
      <w:pPr>
        <w:pStyle w:val="a3"/>
        <w:shd w:val="clear" w:color="auto" w:fill="FFFFFF"/>
        <w:spacing w:before="0" w:beforeAutospacing="0" w:after="0" w:afterAutospacing="0" w:line="276" w:lineRule="auto"/>
        <w:ind w:right="-1"/>
        <w:jc w:val="both"/>
        <w:rPr>
          <w:color w:val="424242"/>
          <w:sz w:val="28"/>
          <w:szCs w:val="28"/>
        </w:rPr>
      </w:pPr>
    </w:p>
    <w:p w14:paraId="1727A886" w14:textId="6778DAB8" w:rsidR="004B4526" w:rsidRDefault="004B4526" w:rsidP="004B4526">
      <w:pPr>
        <w:spacing w:after="0" w:line="240" w:lineRule="auto"/>
        <w:jc w:val="both"/>
      </w:pPr>
    </w:p>
    <w:p w14:paraId="7C3000CD" w14:textId="77777777" w:rsidR="00ED7BC1" w:rsidRPr="004B4526" w:rsidRDefault="00ED7BC1">
      <w:pPr>
        <w:spacing w:after="0" w:line="240" w:lineRule="auto"/>
        <w:jc w:val="both"/>
        <w:rPr>
          <w:rFonts w:ascii="Times New Roman" w:hAnsi="Times New Roman" w:cs="Times New Roman"/>
          <w:sz w:val="28"/>
          <w:szCs w:val="28"/>
        </w:rPr>
      </w:pPr>
    </w:p>
    <w:sectPr w:rsidR="00ED7BC1" w:rsidRPr="004B4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Identity-H">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579DD"/>
    <w:multiLevelType w:val="multilevel"/>
    <w:tmpl w:val="A6EC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C36DF"/>
    <w:multiLevelType w:val="multilevel"/>
    <w:tmpl w:val="80CA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B1B1D"/>
    <w:multiLevelType w:val="multilevel"/>
    <w:tmpl w:val="BE20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B5386"/>
    <w:multiLevelType w:val="multilevel"/>
    <w:tmpl w:val="E52A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074E0"/>
    <w:multiLevelType w:val="multilevel"/>
    <w:tmpl w:val="F6F4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D1"/>
    <w:rsid w:val="000841B4"/>
    <w:rsid w:val="001B7F73"/>
    <w:rsid w:val="003518B5"/>
    <w:rsid w:val="0036504B"/>
    <w:rsid w:val="004B4526"/>
    <w:rsid w:val="00751FC9"/>
    <w:rsid w:val="00BB62D1"/>
    <w:rsid w:val="00ED7BC1"/>
    <w:rsid w:val="00FC0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64B1"/>
  <w15:chartTrackingRefBased/>
  <w15:docId w15:val="{A3183952-38EA-47F0-B0C7-5491CF53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5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65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6504B"/>
  </w:style>
  <w:style w:type="paragraph" w:customStyle="1" w:styleId="c1">
    <w:name w:val="c1"/>
    <w:basedOn w:val="a"/>
    <w:rsid w:val="00365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6504B"/>
  </w:style>
  <w:style w:type="paragraph" w:customStyle="1" w:styleId="c11">
    <w:name w:val="c11"/>
    <w:basedOn w:val="a"/>
    <w:rsid w:val="00365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650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00052">
      <w:bodyDiv w:val="1"/>
      <w:marLeft w:val="0"/>
      <w:marRight w:val="0"/>
      <w:marTop w:val="0"/>
      <w:marBottom w:val="0"/>
      <w:divBdr>
        <w:top w:val="none" w:sz="0" w:space="0" w:color="auto"/>
        <w:left w:val="none" w:sz="0" w:space="0" w:color="auto"/>
        <w:bottom w:val="none" w:sz="0" w:space="0" w:color="auto"/>
        <w:right w:val="none" w:sz="0" w:space="0" w:color="auto"/>
      </w:divBdr>
    </w:div>
    <w:div w:id="711467295">
      <w:bodyDiv w:val="1"/>
      <w:marLeft w:val="0"/>
      <w:marRight w:val="0"/>
      <w:marTop w:val="0"/>
      <w:marBottom w:val="0"/>
      <w:divBdr>
        <w:top w:val="none" w:sz="0" w:space="0" w:color="auto"/>
        <w:left w:val="none" w:sz="0" w:space="0" w:color="auto"/>
        <w:bottom w:val="none" w:sz="0" w:space="0" w:color="auto"/>
        <w:right w:val="none" w:sz="0" w:space="0" w:color="auto"/>
      </w:divBdr>
    </w:div>
    <w:div w:id="848719951">
      <w:bodyDiv w:val="1"/>
      <w:marLeft w:val="0"/>
      <w:marRight w:val="0"/>
      <w:marTop w:val="0"/>
      <w:marBottom w:val="0"/>
      <w:divBdr>
        <w:top w:val="none" w:sz="0" w:space="0" w:color="auto"/>
        <w:left w:val="none" w:sz="0" w:space="0" w:color="auto"/>
        <w:bottom w:val="none" w:sz="0" w:space="0" w:color="auto"/>
        <w:right w:val="none" w:sz="0" w:space="0" w:color="auto"/>
      </w:divBdr>
    </w:div>
    <w:div w:id="1885748278">
      <w:bodyDiv w:val="1"/>
      <w:marLeft w:val="0"/>
      <w:marRight w:val="0"/>
      <w:marTop w:val="0"/>
      <w:marBottom w:val="0"/>
      <w:divBdr>
        <w:top w:val="none" w:sz="0" w:space="0" w:color="auto"/>
        <w:left w:val="none" w:sz="0" w:space="0" w:color="auto"/>
        <w:bottom w:val="none" w:sz="0" w:space="0" w:color="auto"/>
        <w:right w:val="none" w:sz="0" w:space="0" w:color="auto"/>
      </w:divBdr>
    </w:div>
    <w:div w:id="20286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worldskills</dc:creator>
  <cp:keywords/>
  <dc:description/>
  <cp:lastModifiedBy>worldskills</cp:lastModifiedBy>
  <cp:revision>3</cp:revision>
  <dcterms:created xsi:type="dcterms:W3CDTF">2020-09-29T17:56:00Z</dcterms:created>
  <dcterms:modified xsi:type="dcterms:W3CDTF">2020-09-29T18:51:00Z</dcterms:modified>
</cp:coreProperties>
</file>